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56EF2" w14:textId="77777777" w:rsidR="00066DAB" w:rsidRDefault="00D82FAD">
      <w:pPr>
        <w:adjustRightInd w:val="0"/>
        <w:snapToGrid w:val="0"/>
        <w:spacing w:afterLines="50" w:after="156" w:line="720" w:lineRule="exact"/>
        <w:jc w:val="center"/>
        <w:rPr>
          <w:rFonts w:ascii="方正小标宋简体" w:eastAsia="方正小标宋简体" w:hAnsi="仿宋"/>
          <w:sz w:val="28"/>
        </w:rPr>
      </w:pPr>
      <w:r>
        <w:rPr>
          <w:rFonts w:ascii="方正小标宋简体" w:eastAsia="方正小标宋简体" w:hAnsi="黑体" w:hint="eastAsia"/>
          <w:sz w:val="40"/>
          <w:szCs w:val="44"/>
        </w:rPr>
        <w:t>仪器设备维保合同</w:t>
      </w:r>
    </w:p>
    <w:p w14:paraId="1C66D58E" w14:textId="4EFC8B27" w:rsidR="00066DAB" w:rsidRDefault="00D82FAD">
      <w:pPr>
        <w:spacing w:afterLines="50" w:after="156" w:line="440" w:lineRule="exact"/>
        <w:ind w:rightChars="-294" w:right="-617"/>
        <w:rPr>
          <w:rFonts w:ascii="仿宋" w:eastAsia="仿宋" w:hAnsi="仿宋"/>
          <w:caps/>
          <w:sz w:val="28"/>
          <w:szCs w:val="28"/>
        </w:rPr>
      </w:pPr>
      <w:r>
        <w:rPr>
          <w:rFonts w:ascii="仿宋" w:eastAsia="仿宋" w:hAnsi="仿宋" w:hint="eastAsia"/>
          <w:b/>
          <w:bCs/>
          <w:caps/>
          <w:sz w:val="28"/>
          <w:szCs w:val="28"/>
        </w:rPr>
        <w:t>甲方：</w:t>
      </w:r>
      <w:r w:rsidR="00B15853" w:rsidRPr="00B15853">
        <w:rPr>
          <w:rFonts w:ascii="仿宋" w:eastAsia="仿宋" w:hAnsi="仿宋" w:hint="eastAsia"/>
          <w:caps/>
          <w:sz w:val="28"/>
          <w:szCs w:val="28"/>
        </w:rPr>
        <w:t>无锡市检验检测认证研究院</w:t>
      </w:r>
    </w:p>
    <w:p w14:paraId="041F0BB7" w14:textId="77777777" w:rsidR="00066DAB" w:rsidRDefault="00D82FAD">
      <w:pPr>
        <w:spacing w:afterLines="50" w:after="156" w:line="440" w:lineRule="exact"/>
        <w:ind w:rightChars="-24" w:right="-5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乙方</w:t>
      </w:r>
      <w:r>
        <w:rPr>
          <w:rFonts w:ascii="仿宋" w:eastAsia="仿宋" w:hAnsi="仿宋" w:hint="eastAsia"/>
          <w:sz w:val="28"/>
          <w:szCs w:val="28"/>
        </w:rPr>
        <w:t xml:space="preserve">：                                     </w:t>
      </w:r>
    </w:p>
    <w:p w14:paraId="5F06D1FE" w14:textId="77777777" w:rsidR="00066DAB" w:rsidRDefault="00D82FAD">
      <w:pPr>
        <w:adjustRightInd w:val="0"/>
        <w:snapToGrid w:val="0"/>
        <w:spacing w:line="48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[第一条]维保内容及方案</w:t>
      </w:r>
    </w:p>
    <w:p w14:paraId="02F35EC3" w14:textId="77777777" w:rsidR="00066DAB" w:rsidRDefault="00D82FA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（一）维保设备基本情况</w:t>
      </w:r>
    </w:p>
    <w:tbl>
      <w:tblPr>
        <w:tblStyle w:val="-5"/>
        <w:tblpPr w:leftFromText="180" w:rightFromText="180" w:vertAnchor="text" w:horzAnchor="page" w:tblpXSpec="center" w:tblpY="111"/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830"/>
        <w:gridCol w:w="1332"/>
        <w:gridCol w:w="1320"/>
        <w:gridCol w:w="1815"/>
        <w:gridCol w:w="2356"/>
      </w:tblGrid>
      <w:tr w:rsidR="00066DAB" w14:paraId="21A0358A" w14:textId="77777777" w:rsidTr="00066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D4ED6" w14:textId="77777777" w:rsidR="00066DAB" w:rsidRDefault="00D82FAD"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15962" w14:textId="77777777" w:rsidR="00066DAB" w:rsidRDefault="00D82F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39E167" w14:textId="77777777" w:rsidR="00066DAB" w:rsidRDefault="00D82F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型号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9A040" w14:textId="77777777" w:rsidR="00066DAB" w:rsidRDefault="00D82F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6E7EB9" w14:textId="77777777" w:rsidR="00066DAB" w:rsidRDefault="00D82F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单价/元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97DC4A" w14:textId="77777777" w:rsidR="00066DAB" w:rsidRDefault="00D82F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066DAB" w14:paraId="146B4F76" w14:textId="77777777" w:rsidTr="00066DAB">
        <w:trPr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C39AE" w14:textId="77777777" w:rsidR="00066DAB" w:rsidRDefault="00D82FAD"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3A428" w14:textId="77777777" w:rsidR="00066DAB" w:rsidRDefault="00D82F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设备维修/维保费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F632D" w14:textId="77777777" w:rsidR="00066DAB" w:rsidRDefault="00066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43D29" w14:textId="77777777" w:rsidR="00066DAB" w:rsidRDefault="00066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58CD8" w14:textId="77777777" w:rsidR="00066DAB" w:rsidRDefault="00066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7A663" w14:textId="77777777" w:rsidR="00066DAB" w:rsidRDefault="00066DA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</w:p>
        </w:tc>
      </w:tr>
      <w:tr w:rsidR="00B15853" w14:paraId="399368EB" w14:textId="77777777" w:rsidTr="00066DAB">
        <w:trPr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FC4F6" w14:textId="77777777" w:rsidR="00B15853" w:rsidRDefault="00B15853">
            <w:pPr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3FE9D" w14:textId="0766FB74" w:rsidR="00B15853" w:rsidRDefault="00A904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...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BA06D" w14:textId="77777777" w:rsidR="00B15853" w:rsidRDefault="00B15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67C2C" w14:textId="77777777" w:rsidR="00B15853" w:rsidRDefault="00B15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66026" w14:textId="77777777" w:rsidR="00B15853" w:rsidRDefault="00B15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38C8A" w14:textId="77777777" w:rsidR="00B15853" w:rsidRDefault="00B1585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</w:p>
        </w:tc>
      </w:tr>
      <w:tr w:rsidR="00066DAB" w14:paraId="50DB1EBD" w14:textId="77777777" w:rsidTr="00066DAB">
        <w:trPr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E8BB9" w14:textId="134E0A73" w:rsidR="00066DAB" w:rsidRDefault="00B15853">
            <w:pPr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 w:themeColor="text1"/>
                <w:sz w:val="24"/>
              </w:rPr>
              <w:t>合计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BE87E" w14:textId="77777777" w:rsidR="00066DAB" w:rsidRDefault="00066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FA1C9" w14:textId="77777777" w:rsidR="00066DAB" w:rsidRDefault="00066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B7E30" w14:textId="77777777" w:rsidR="00066DAB" w:rsidRDefault="00066D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</w:p>
        </w:tc>
      </w:tr>
      <w:tr w:rsidR="00066DAB" w14:paraId="3C5097DE" w14:textId="77777777" w:rsidTr="00066DAB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941F3" w14:textId="015D2E17" w:rsidR="00066DAB" w:rsidRDefault="00D82FAD">
            <w:pPr>
              <w:jc w:val="left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[备注] 1.含税含运费</w:t>
            </w:r>
            <w:r w:rsidR="002208D2">
              <w:rPr>
                <w:rFonts w:ascii="宋体" w:hAnsi="宋体" w:cs="宋体" w:hint="eastAsia"/>
                <w:szCs w:val="21"/>
              </w:rPr>
              <w:t>、安装费</w:t>
            </w:r>
            <w:bookmarkStart w:id="0" w:name="_GoBack"/>
            <w:bookmarkEnd w:id="0"/>
            <w:r w:rsidR="002208D2">
              <w:rPr>
                <w:rFonts w:ascii="宋体" w:hAnsi="宋体" w:cs="宋体" w:hint="eastAsia"/>
                <w:szCs w:val="21"/>
              </w:rPr>
              <w:t>等相关费用</w:t>
            </w:r>
          </w:p>
        </w:tc>
      </w:tr>
    </w:tbl>
    <w:p w14:paraId="2FE8272C" w14:textId="77777777" w:rsidR="00066DAB" w:rsidRDefault="00D82FAD">
      <w:pPr>
        <w:adjustRightInd w:val="0"/>
        <w:snapToGrid w:val="0"/>
        <w:spacing w:line="48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[第二条]结算方式</w:t>
      </w:r>
    </w:p>
    <w:p w14:paraId="188FE96B" w14:textId="4197106B" w:rsidR="00066DAB" w:rsidRDefault="00D82FAD">
      <w:pPr>
        <w:widowControl/>
        <w:suppressAutoHyphens/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A90430" w:rsidRPr="00A90430">
        <w:rPr>
          <w:rFonts w:ascii="仿宋" w:eastAsia="仿宋" w:hAnsi="仿宋" w:hint="eastAsia"/>
          <w:sz w:val="28"/>
          <w:szCs w:val="28"/>
        </w:rPr>
        <w:t>所有维护保养工作完成且经甲方验收合格</w:t>
      </w:r>
      <w:r>
        <w:rPr>
          <w:rFonts w:ascii="仿宋" w:eastAsia="仿宋" w:hAnsi="仿宋" w:hint="eastAsia"/>
          <w:sz w:val="28"/>
          <w:szCs w:val="28"/>
        </w:rPr>
        <w:t>后</w:t>
      </w:r>
      <w:r w:rsidR="009B086B" w:rsidRPr="009B086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90430" w:rsidRPr="009B086B">
        <w:rPr>
          <w:rFonts w:ascii="仿宋" w:eastAsia="仿宋" w:hAnsi="仿宋" w:hint="eastAsia"/>
          <w:sz w:val="28"/>
          <w:szCs w:val="28"/>
          <w:u w:val="single"/>
        </w:rPr>
        <w:t>30</w:t>
      </w:r>
      <w:r w:rsidR="009B086B" w:rsidRPr="009B086B">
        <w:rPr>
          <w:rFonts w:ascii="仿宋" w:eastAsia="仿宋" w:hAnsi="仿宋"/>
          <w:sz w:val="28"/>
          <w:szCs w:val="28"/>
          <w:u w:val="single"/>
        </w:rPr>
        <w:t xml:space="preserve"> </w:t>
      </w:r>
      <w:proofErr w:type="gramStart"/>
      <w:r w:rsidR="00A90430" w:rsidRPr="00A90430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="00A90430" w:rsidRPr="00A90430">
        <w:rPr>
          <w:rFonts w:ascii="仿宋" w:eastAsia="仿宋" w:hAnsi="仿宋" w:hint="eastAsia"/>
          <w:sz w:val="28"/>
          <w:szCs w:val="28"/>
        </w:rPr>
        <w:t>工作日内甲方结清货款</w:t>
      </w:r>
      <w:r>
        <w:rPr>
          <w:rFonts w:ascii="仿宋" w:eastAsia="仿宋" w:hAnsi="仿宋" w:hint="eastAsia"/>
          <w:sz w:val="28"/>
          <w:szCs w:val="28"/>
        </w:rPr>
        <w:t>一次性支付。</w:t>
      </w:r>
    </w:p>
    <w:p w14:paraId="15966D19" w14:textId="19C03D08" w:rsidR="00066DAB" w:rsidRDefault="00D82FA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2、每次付款前，乙方应当按照国家有关法律法规的规定如实向甲方开具</w:t>
      </w:r>
      <w:r>
        <w:rPr>
          <w:rFonts w:eastAsia="仿宋" w:hint="eastAsia"/>
          <w:sz w:val="28"/>
          <w:szCs w:val="28"/>
        </w:rPr>
        <w:t>甲方计划财务部门认可的有效发票</w:t>
      </w:r>
      <w:r>
        <w:rPr>
          <w:rFonts w:ascii="仿宋" w:eastAsia="仿宋" w:hAnsi="仿宋" w:hint="eastAsia"/>
          <w:sz w:val="28"/>
          <w:szCs w:val="28"/>
        </w:rPr>
        <w:t>。乙方迟延提交发票或所提交的发票未能通过甲方主管税务机关认证，甲方有权拒绝支付合同款项，由此导致的延期支付责任及后果由乙方承担。</w:t>
      </w:r>
    </w:p>
    <w:p w14:paraId="7CD4A8BB" w14:textId="6D69A5D5" w:rsidR="00066DAB" w:rsidRDefault="00D82FAD">
      <w:pPr>
        <w:adjustRightInd w:val="0"/>
        <w:snapToGrid w:val="0"/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[第三条]维保期限：</w:t>
      </w:r>
      <w:r>
        <w:rPr>
          <w:rFonts w:ascii="仿宋" w:eastAsia="仿宋" w:hAnsi="仿宋" w:hint="eastAsia"/>
          <w:sz w:val="28"/>
          <w:szCs w:val="28"/>
        </w:rPr>
        <w:t>自合同签订之日起</w:t>
      </w:r>
      <w:r w:rsidR="00B06EFB" w:rsidRPr="00B06EF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B06EFB" w:rsidRPr="00B06EFB">
        <w:rPr>
          <w:rFonts w:ascii="仿宋" w:eastAsia="仿宋" w:hAnsi="仿宋"/>
          <w:sz w:val="28"/>
          <w:szCs w:val="28"/>
          <w:u w:val="single"/>
        </w:rPr>
        <w:t xml:space="preserve">14 </w:t>
      </w:r>
      <w:proofErr w:type="gramStart"/>
      <w:r w:rsidR="00B06EFB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="00B06EFB">
        <w:rPr>
          <w:rFonts w:ascii="仿宋" w:eastAsia="仿宋" w:hAnsi="仿宋" w:hint="eastAsia"/>
          <w:sz w:val="28"/>
          <w:szCs w:val="28"/>
        </w:rPr>
        <w:t>日历日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3AF05F3" w14:textId="77777777" w:rsidR="00066DAB" w:rsidRDefault="00D82FAD">
      <w:pPr>
        <w:adjustRightInd w:val="0"/>
        <w:snapToGrid w:val="0"/>
        <w:spacing w:line="48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[第四条]双方责任与义务</w:t>
      </w:r>
    </w:p>
    <w:p w14:paraId="1C77CFC5" w14:textId="77777777" w:rsidR="00066DAB" w:rsidRDefault="00D82FA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1、甲方在本合同所包括的设备出现故障后及时通知乙方，并将故障现象向乙方描述，以便乙方技术人员及时有效的解决故障。</w:t>
      </w:r>
    </w:p>
    <w:p w14:paraId="2F9B76C0" w14:textId="77777777" w:rsidR="00066DAB" w:rsidRDefault="00D82FA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2、乙方提供优良的设备调试服务和快捷的维保响应工作，以减少机器的多发故障，使用户的设备始终处于良好的工作状态，提高使用质量和工作效率。</w:t>
      </w:r>
    </w:p>
    <w:p w14:paraId="2A12FF3D" w14:textId="77777777" w:rsidR="00066DAB" w:rsidRDefault="00D82FA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3、乙方不得将</w:t>
      </w:r>
      <w:proofErr w:type="gramStart"/>
      <w:r>
        <w:rPr>
          <w:rFonts w:ascii="仿宋" w:eastAsia="仿宋" w:hAnsi="仿宋" w:hint="eastAsia"/>
          <w:sz w:val="28"/>
          <w:szCs w:val="28"/>
        </w:rPr>
        <w:t>本服务</w:t>
      </w:r>
      <w:proofErr w:type="gramEnd"/>
      <w:r>
        <w:rPr>
          <w:rFonts w:ascii="仿宋" w:eastAsia="仿宋" w:hAnsi="仿宋" w:hint="eastAsia"/>
          <w:sz w:val="28"/>
          <w:szCs w:val="28"/>
        </w:rPr>
        <w:t>项目转让给他人，也不得将项目肢解后分</w:t>
      </w:r>
      <w:r>
        <w:rPr>
          <w:rFonts w:ascii="仿宋" w:eastAsia="仿宋" w:hAnsi="仿宋" w:hint="eastAsia"/>
          <w:sz w:val="28"/>
          <w:szCs w:val="28"/>
        </w:rPr>
        <w:lastRenderedPageBreak/>
        <w:t>包给他人。</w:t>
      </w:r>
    </w:p>
    <w:p w14:paraId="4DFE3964" w14:textId="77777777" w:rsidR="00066DAB" w:rsidRDefault="00D82FA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4、乙方的服务及管理应符合国家法律、法规及甲方要求，并依法妥善协调各方面关系，确保服务规范、安全、高效。</w:t>
      </w:r>
    </w:p>
    <w:p w14:paraId="43BF92E9" w14:textId="77777777" w:rsidR="00066DAB" w:rsidRDefault="00D82FA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5、乙方应根据双方确定的服务质量要求，建立健全规章制度、工作标准等，履行提供服务所必须的管理职能，按甲方要求、按质按量按期完成所委托的服务工作。</w:t>
      </w:r>
    </w:p>
    <w:p w14:paraId="525833AF" w14:textId="77777777" w:rsidR="00066DAB" w:rsidRDefault="00D82FAD">
      <w:pPr>
        <w:adjustRightInd w:val="0"/>
        <w:snapToGrid w:val="0"/>
        <w:spacing w:line="48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[第五条]验收标准</w:t>
      </w:r>
    </w:p>
    <w:p w14:paraId="19DDEE91" w14:textId="77777777" w:rsidR="00066DAB" w:rsidRDefault="00D82FA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1、按照国家标准、行业标准及甲方要求确定，上述标准不一致的，以较严格的标准为准。没有国家标准、行业标准和企业标准的，按照通常标准或者符合合同目的的特定标准确定。</w:t>
      </w:r>
    </w:p>
    <w:p w14:paraId="5C6C2A0D" w14:textId="26BE65D1" w:rsidR="00066DAB" w:rsidRDefault="00D82FA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2、如果乙方在工作中因自身过错而发生任何错误或遗漏，应无条件更正，不得另外收费，并对因此而对甲方造成的损失承担赔偿责任，因甲方原因导致的除外。</w:t>
      </w:r>
    </w:p>
    <w:p w14:paraId="7154D32C" w14:textId="3B0DA404" w:rsidR="00B93720" w:rsidRPr="00B93720" w:rsidRDefault="00B93720" w:rsidP="00B3582B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93720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93720">
        <w:rPr>
          <w:rFonts w:ascii="仿宋" w:eastAsia="仿宋" w:hAnsi="仿宋" w:hint="eastAsia"/>
          <w:sz w:val="28"/>
          <w:szCs w:val="28"/>
        </w:rPr>
        <w:t>保养后</w:t>
      </w:r>
      <w:r w:rsidR="001E09C2">
        <w:rPr>
          <w:rFonts w:ascii="仿宋" w:eastAsia="仿宋" w:hAnsi="仿宋" w:hint="eastAsia"/>
          <w:sz w:val="28"/>
          <w:szCs w:val="28"/>
        </w:rPr>
        <w:t>进行</w:t>
      </w:r>
      <w:r w:rsidRPr="00B93720">
        <w:rPr>
          <w:rFonts w:ascii="仿宋" w:eastAsia="仿宋" w:hAnsi="仿宋" w:hint="eastAsia"/>
          <w:sz w:val="28"/>
          <w:szCs w:val="28"/>
        </w:rPr>
        <w:t>测试：动态范围、随机测试、冲击测试、一阶共振频率等</w:t>
      </w:r>
      <w:r w:rsidR="001E09C2">
        <w:rPr>
          <w:rFonts w:ascii="仿宋" w:eastAsia="仿宋" w:hAnsi="仿宋" w:hint="eastAsia"/>
          <w:sz w:val="28"/>
          <w:szCs w:val="28"/>
        </w:rPr>
        <w:t>应全部无误。</w:t>
      </w:r>
    </w:p>
    <w:p w14:paraId="43BFD9F1" w14:textId="77777777" w:rsidR="00066DAB" w:rsidRDefault="00D82FAD">
      <w:pPr>
        <w:adjustRightInd w:val="0"/>
        <w:snapToGrid w:val="0"/>
        <w:spacing w:line="48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[第六条]违约责任</w:t>
      </w:r>
    </w:p>
    <w:p w14:paraId="1CE7C464" w14:textId="77777777" w:rsidR="00066DAB" w:rsidRDefault="00D82FA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合同有效期内，如因任一方违约，造成另一方经济损失或重大事故的，应当予以赔偿，包括但不限于另一方向第三人支付的违约金、赔偿金及为索赔支出的诉讼费、律师费、保全费、保全担保费、交通费、鉴定费、评估费、拍卖费等全部费用。</w:t>
      </w:r>
    </w:p>
    <w:p w14:paraId="3E65C4D4" w14:textId="77777777" w:rsidR="00066DAB" w:rsidRDefault="00D82FAD">
      <w:pPr>
        <w:adjustRightInd w:val="0"/>
        <w:snapToGrid w:val="0"/>
        <w:spacing w:line="48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[第七条]争议解决办法</w:t>
      </w:r>
    </w:p>
    <w:p w14:paraId="029F9934" w14:textId="77777777" w:rsidR="00066DAB" w:rsidRDefault="00D82FA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本合同在执行过程中发生的争议，由甲乙双方协商解决；协商不成的，向无锡仲裁委员会申请仲裁。</w:t>
      </w:r>
    </w:p>
    <w:p w14:paraId="62D1B4DC" w14:textId="77777777" w:rsidR="00066DAB" w:rsidRDefault="00D82FAD">
      <w:pPr>
        <w:adjustRightInd w:val="0"/>
        <w:snapToGrid w:val="0"/>
        <w:spacing w:line="48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[第八条]其他</w:t>
      </w:r>
    </w:p>
    <w:p w14:paraId="2BA46CD9" w14:textId="77777777" w:rsidR="00066DAB" w:rsidRDefault="00D82FA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（一）本合同的所有附件具有与合同同等法律效力。</w:t>
      </w:r>
    </w:p>
    <w:p w14:paraId="6A9819ED" w14:textId="77777777" w:rsidR="00066DAB" w:rsidRDefault="00D82FA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（二）本合同自签字盖章之日起生效。</w:t>
      </w:r>
    </w:p>
    <w:p w14:paraId="313B48EC" w14:textId="77777777" w:rsidR="00066DAB" w:rsidRDefault="00D82FA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（三）本合同一式二份，甲方执一份，乙方执一份。</w:t>
      </w:r>
    </w:p>
    <w:p w14:paraId="0741B75B" w14:textId="77777777" w:rsidR="00066DAB" w:rsidRDefault="00066DAB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157CA13F" w14:textId="77777777" w:rsidR="00066DAB" w:rsidRDefault="00D82FAD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（以下无正文）</w:t>
      </w:r>
    </w:p>
    <w:p w14:paraId="35E81735" w14:textId="62E04359" w:rsidR="00066DAB" w:rsidRDefault="00066DAB">
      <w:pPr>
        <w:adjustRightInd w:val="0"/>
        <w:snapToGrid w:val="0"/>
        <w:spacing w:line="480" w:lineRule="exact"/>
        <w:rPr>
          <w:rFonts w:ascii="仿宋" w:eastAsia="仿宋" w:hAnsi="仿宋"/>
          <w:sz w:val="28"/>
          <w:szCs w:val="28"/>
        </w:rPr>
      </w:pPr>
    </w:p>
    <w:p w14:paraId="50849AE0" w14:textId="77777777" w:rsidR="00B3582B" w:rsidRDefault="00B3582B">
      <w:pPr>
        <w:adjustRightInd w:val="0"/>
        <w:snapToGrid w:val="0"/>
        <w:spacing w:line="480" w:lineRule="exact"/>
        <w:rPr>
          <w:rFonts w:ascii="仿宋" w:eastAsia="仿宋" w:hAnsi="仿宋"/>
          <w:sz w:val="28"/>
          <w:szCs w:val="28"/>
        </w:rPr>
      </w:pPr>
    </w:p>
    <w:tbl>
      <w:tblPr>
        <w:tblW w:w="598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4920"/>
      </w:tblGrid>
      <w:tr w:rsidR="00400BB5" w:rsidRPr="001F4204" w14:paraId="799A4872" w14:textId="77777777" w:rsidTr="00400BB5">
        <w:tc>
          <w:tcPr>
            <w:tcW w:w="2521" w:type="pct"/>
          </w:tcPr>
          <w:p w14:paraId="34030726" w14:textId="4018989C" w:rsidR="00400BB5" w:rsidRPr="001F4204" w:rsidRDefault="00400BB5" w:rsidP="004775F1">
            <w:pPr>
              <w:spacing w:line="360" w:lineRule="auto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 w:rsidRPr="001F4204">
              <w:rPr>
                <w:rFonts w:ascii="仿宋" w:eastAsia="仿宋" w:hAnsi="仿宋" w:cs="仿宋" w:hint="eastAsia"/>
                <w:sz w:val="24"/>
              </w:rPr>
              <w:t>甲方发票及联系信息资料如下</w:t>
            </w:r>
          </w:p>
        </w:tc>
        <w:tc>
          <w:tcPr>
            <w:tcW w:w="2479" w:type="pct"/>
          </w:tcPr>
          <w:p w14:paraId="7335FF91" w14:textId="7942964D" w:rsidR="00400BB5" w:rsidRPr="001F4204" w:rsidRDefault="00400BB5" w:rsidP="006C0E9D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1F4204">
              <w:rPr>
                <w:rFonts w:ascii="仿宋" w:eastAsia="仿宋" w:hAnsi="仿宋" w:cs="仿宋" w:hint="eastAsia"/>
                <w:sz w:val="24"/>
              </w:rPr>
              <w:t>乙方单位收款及联系信息资料如下</w:t>
            </w:r>
          </w:p>
        </w:tc>
      </w:tr>
      <w:tr w:rsidR="00400BB5" w:rsidRPr="001F4204" w14:paraId="35ED48A4" w14:textId="77777777" w:rsidTr="00400BB5">
        <w:tc>
          <w:tcPr>
            <w:tcW w:w="2521" w:type="pct"/>
          </w:tcPr>
          <w:p w14:paraId="2EDA3779" w14:textId="77777777" w:rsidR="00400BB5" w:rsidRPr="001F4204" w:rsidRDefault="00400BB5" w:rsidP="006C0E9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1F4204">
              <w:rPr>
                <w:rFonts w:ascii="仿宋" w:eastAsia="仿宋" w:hAnsi="仿宋" w:cs="仿宋" w:hint="eastAsia"/>
                <w:sz w:val="24"/>
              </w:rPr>
              <w:t>名  称：无锡市检验检测认证研究院</w:t>
            </w:r>
          </w:p>
          <w:p w14:paraId="048EF2C1" w14:textId="77777777" w:rsidR="00400BB5" w:rsidRPr="001F4204" w:rsidRDefault="00400BB5" w:rsidP="006C0E9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1F4204">
              <w:rPr>
                <w:rFonts w:ascii="仿宋" w:eastAsia="仿宋" w:hAnsi="仿宋" w:cs="仿宋" w:hint="eastAsia"/>
                <w:sz w:val="24"/>
              </w:rPr>
              <w:t>地  址：无锡市</w:t>
            </w:r>
            <w:proofErr w:type="gramStart"/>
            <w:r w:rsidRPr="001F4204">
              <w:rPr>
                <w:rFonts w:ascii="仿宋" w:eastAsia="仿宋" w:hAnsi="仿宋" w:cs="仿宋" w:hint="eastAsia"/>
                <w:sz w:val="24"/>
              </w:rPr>
              <w:t>锡山区东亭春</w:t>
            </w:r>
            <w:proofErr w:type="gramEnd"/>
            <w:r w:rsidRPr="001F4204">
              <w:rPr>
                <w:rFonts w:ascii="仿宋" w:eastAsia="仿宋" w:hAnsi="仿宋" w:cs="仿宋" w:hint="eastAsia"/>
                <w:sz w:val="24"/>
              </w:rPr>
              <w:t>新东路8号</w:t>
            </w:r>
          </w:p>
          <w:p w14:paraId="7B0388C3" w14:textId="77777777" w:rsidR="00400BB5" w:rsidRPr="001F4204" w:rsidRDefault="00400BB5" w:rsidP="006C0E9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1F4204">
              <w:rPr>
                <w:rFonts w:ascii="仿宋" w:eastAsia="仿宋" w:hAnsi="仿宋" w:cs="仿宋" w:hint="eastAsia"/>
                <w:sz w:val="24"/>
              </w:rPr>
              <w:t>开户行：交通银行股份有限公司无锡锡山支行</w:t>
            </w:r>
          </w:p>
          <w:p w14:paraId="51A298F3" w14:textId="77777777" w:rsidR="00400BB5" w:rsidRPr="001F4204" w:rsidRDefault="00400BB5" w:rsidP="006C0E9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1F4204">
              <w:rPr>
                <w:rFonts w:ascii="仿宋" w:eastAsia="仿宋" w:hAnsi="仿宋" w:cs="仿宋" w:hint="eastAsia"/>
                <w:sz w:val="24"/>
              </w:rPr>
              <w:t>帐  号：322000650013000776948</w:t>
            </w:r>
          </w:p>
          <w:p w14:paraId="65D282B5" w14:textId="77777777" w:rsidR="00400BB5" w:rsidRPr="001F4204" w:rsidRDefault="00400BB5" w:rsidP="006C0E9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1F4204">
              <w:rPr>
                <w:rFonts w:ascii="仿宋" w:eastAsia="仿宋" w:hAnsi="仿宋" w:cs="仿宋" w:hint="eastAsia"/>
                <w:sz w:val="24"/>
              </w:rPr>
              <w:t>税  号：12320200MB1K10989T</w:t>
            </w:r>
          </w:p>
          <w:p w14:paraId="57ED5130" w14:textId="77777777" w:rsidR="00400BB5" w:rsidRPr="001F4204" w:rsidRDefault="00400BB5" w:rsidP="006C0E9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1F4204">
              <w:rPr>
                <w:rFonts w:ascii="仿宋" w:eastAsia="仿宋" w:hAnsi="仿宋" w:cs="仿宋" w:hint="eastAsia"/>
                <w:sz w:val="24"/>
              </w:rPr>
              <w:t xml:space="preserve">电  话：0510-88205615     </w:t>
            </w:r>
          </w:p>
          <w:p w14:paraId="46508CCF" w14:textId="77777777" w:rsidR="00400BB5" w:rsidRPr="001F4204" w:rsidRDefault="00400BB5" w:rsidP="006C0E9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1F4204">
              <w:rPr>
                <w:rFonts w:ascii="仿宋" w:eastAsia="仿宋" w:hAnsi="仿宋" w:cs="仿宋" w:hint="eastAsia"/>
                <w:sz w:val="24"/>
              </w:rPr>
              <w:t>负责人：</w:t>
            </w:r>
          </w:p>
          <w:p w14:paraId="1B36AA08" w14:textId="77777777" w:rsidR="00400BB5" w:rsidRPr="001F4204" w:rsidRDefault="00400BB5" w:rsidP="006C0E9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1F4204">
              <w:rPr>
                <w:rFonts w:ascii="仿宋" w:eastAsia="仿宋" w:hAnsi="仿宋" w:cs="仿宋" w:hint="eastAsia"/>
                <w:sz w:val="24"/>
              </w:rPr>
              <w:t>签订日期：            年  月  日</w:t>
            </w:r>
          </w:p>
        </w:tc>
        <w:tc>
          <w:tcPr>
            <w:tcW w:w="2479" w:type="pct"/>
          </w:tcPr>
          <w:p w14:paraId="1B25BDAA" w14:textId="77777777" w:rsidR="00400BB5" w:rsidRPr="001F4204" w:rsidRDefault="00400BB5" w:rsidP="006C0E9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1F4204">
              <w:rPr>
                <w:rFonts w:ascii="仿宋" w:eastAsia="仿宋" w:hAnsi="仿宋" w:cs="仿宋" w:hint="eastAsia"/>
                <w:sz w:val="24"/>
              </w:rPr>
              <w:t>名  称：</w:t>
            </w:r>
          </w:p>
          <w:p w14:paraId="11E9E48C" w14:textId="77777777" w:rsidR="00400BB5" w:rsidRPr="001F4204" w:rsidRDefault="00400BB5" w:rsidP="006C0E9D">
            <w:pPr>
              <w:spacing w:line="360" w:lineRule="auto"/>
              <w:rPr>
                <w:rFonts w:ascii="仿宋" w:eastAsia="仿宋" w:hAnsi="仿宋" w:cs="仿宋"/>
                <w:sz w:val="24"/>
                <w:szCs w:val="18"/>
              </w:rPr>
            </w:pPr>
            <w:r w:rsidRPr="001F4204">
              <w:rPr>
                <w:rFonts w:ascii="仿宋" w:eastAsia="仿宋" w:hAnsi="仿宋" w:cs="仿宋" w:hint="eastAsia"/>
                <w:sz w:val="24"/>
              </w:rPr>
              <w:t>地  址：</w:t>
            </w:r>
          </w:p>
          <w:p w14:paraId="54F194C4" w14:textId="77777777" w:rsidR="00400BB5" w:rsidRPr="001F4204" w:rsidRDefault="00400BB5" w:rsidP="006C0E9D">
            <w:pPr>
              <w:spacing w:line="360" w:lineRule="auto"/>
              <w:rPr>
                <w:rFonts w:ascii="仿宋" w:eastAsia="仿宋" w:hAnsi="仿宋" w:cs="仿宋"/>
                <w:sz w:val="24"/>
                <w:szCs w:val="21"/>
              </w:rPr>
            </w:pPr>
            <w:r w:rsidRPr="001F4204">
              <w:rPr>
                <w:rFonts w:ascii="仿宋" w:eastAsia="仿宋" w:hAnsi="仿宋" w:cs="仿宋" w:hint="eastAsia"/>
                <w:sz w:val="24"/>
                <w:szCs w:val="21"/>
              </w:rPr>
              <w:t>开户行：</w:t>
            </w:r>
          </w:p>
          <w:p w14:paraId="52E50F19" w14:textId="77777777" w:rsidR="00400BB5" w:rsidRPr="001F4204" w:rsidRDefault="00400BB5" w:rsidP="006C0E9D">
            <w:pPr>
              <w:spacing w:line="360" w:lineRule="auto"/>
              <w:rPr>
                <w:rFonts w:ascii="仿宋" w:eastAsia="仿宋" w:hAnsi="仿宋" w:cs="仿宋"/>
                <w:sz w:val="24"/>
                <w:szCs w:val="21"/>
              </w:rPr>
            </w:pPr>
            <w:r w:rsidRPr="001F4204">
              <w:rPr>
                <w:rFonts w:ascii="仿宋" w:eastAsia="仿宋" w:hAnsi="仿宋" w:cs="仿宋" w:hint="eastAsia"/>
                <w:sz w:val="24"/>
                <w:szCs w:val="21"/>
              </w:rPr>
              <w:t>帐  号：</w:t>
            </w:r>
          </w:p>
          <w:p w14:paraId="38812180" w14:textId="77777777" w:rsidR="00400BB5" w:rsidRPr="001F4204" w:rsidRDefault="00400BB5" w:rsidP="006C0E9D">
            <w:pPr>
              <w:spacing w:line="360" w:lineRule="auto"/>
              <w:rPr>
                <w:rFonts w:ascii="仿宋" w:eastAsia="仿宋" w:hAnsi="仿宋" w:cs="仿宋"/>
                <w:sz w:val="24"/>
                <w:szCs w:val="21"/>
              </w:rPr>
            </w:pPr>
            <w:r w:rsidRPr="001F4204">
              <w:rPr>
                <w:rFonts w:ascii="仿宋" w:eastAsia="仿宋" w:hAnsi="仿宋" w:cs="仿宋" w:hint="eastAsia"/>
                <w:sz w:val="24"/>
                <w:szCs w:val="21"/>
              </w:rPr>
              <w:t>税  号：</w:t>
            </w:r>
          </w:p>
          <w:p w14:paraId="4CEF0929" w14:textId="77777777" w:rsidR="00400BB5" w:rsidRPr="001F4204" w:rsidRDefault="00400BB5" w:rsidP="006C0E9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1F4204">
              <w:rPr>
                <w:rFonts w:ascii="仿宋" w:eastAsia="仿宋" w:hAnsi="仿宋" w:cs="仿宋" w:hint="eastAsia"/>
                <w:sz w:val="24"/>
                <w:szCs w:val="21"/>
              </w:rPr>
              <w:t xml:space="preserve">电  话：  </w:t>
            </w:r>
            <w:r w:rsidRPr="001F4204">
              <w:rPr>
                <w:rFonts w:ascii="仿宋" w:eastAsia="仿宋" w:hAnsi="仿宋" w:cs="仿宋" w:hint="eastAsia"/>
                <w:sz w:val="24"/>
              </w:rPr>
              <w:t xml:space="preserve">      </w:t>
            </w:r>
          </w:p>
          <w:p w14:paraId="093F45AF" w14:textId="77777777" w:rsidR="00400BB5" w:rsidRPr="001F4204" w:rsidRDefault="00400BB5" w:rsidP="006C0E9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1F4204">
              <w:rPr>
                <w:rFonts w:ascii="仿宋" w:eastAsia="仿宋" w:hAnsi="仿宋" w:cs="仿宋" w:hint="eastAsia"/>
                <w:sz w:val="24"/>
              </w:rPr>
              <w:t>负责人：</w:t>
            </w:r>
          </w:p>
          <w:p w14:paraId="5B61119B" w14:textId="77777777" w:rsidR="00400BB5" w:rsidRPr="001F4204" w:rsidRDefault="00400BB5" w:rsidP="006C0E9D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1F4204">
              <w:rPr>
                <w:rFonts w:ascii="仿宋" w:eastAsia="仿宋" w:hAnsi="仿宋" w:cs="仿宋" w:hint="eastAsia"/>
                <w:sz w:val="24"/>
              </w:rPr>
              <w:t>签订日期：           年  月  日</w:t>
            </w:r>
          </w:p>
        </w:tc>
      </w:tr>
    </w:tbl>
    <w:p w14:paraId="1BCB4EB3" w14:textId="77777777" w:rsidR="00066DAB" w:rsidRPr="00400BB5" w:rsidRDefault="00066DAB">
      <w:pPr>
        <w:adjustRightInd w:val="0"/>
        <w:snapToGrid w:val="0"/>
        <w:spacing w:afterLines="50" w:after="156" w:line="440" w:lineRule="exact"/>
        <w:ind w:rightChars="-73" w:right="-153" w:firstLineChars="200" w:firstLine="560"/>
        <w:rPr>
          <w:rFonts w:eastAsia="仿宋"/>
          <w:sz w:val="28"/>
          <w:szCs w:val="28"/>
        </w:rPr>
      </w:pPr>
    </w:p>
    <w:p w14:paraId="0A1DEF77" w14:textId="77777777" w:rsidR="00066DAB" w:rsidRDefault="00066DAB">
      <w:pPr>
        <w:adjustRightInd w:val="0"/>
        <w:snapToGrid w:val="0"/>
        <w:spacing w:line="480" w:lineRule="exact"/>
        <w:rPr>
          <w:rFonts w:ascii="仿宋" w:eastAsia="仿宋" w:hAnsi="仿宋"/>
          <w:sz w:val="28"/>
        </w:rPr>
      </w:pPr>
    </w:p>
    <w:sectPr w:rsidR="00066DAB">
      <w:footerReference w:type="even" r:id="rId6"/>
      <w:footerReference w:type="default" r:id="rId7"/>
      <w:pgSz w:w="11906" w:h="16838"/>
      <w:pgMar w:top="1440" w:right="1800" w:bottom="1440" w:left="1800" w:header="0" w:footer="39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919F6" w14:textId="77777777" w:rsidR="00457AFE" w:rsidRDefault="00457AFE">
      <w:r>
        <w:separator/>
      </w:r>
    </w:p>
  </w:endnote>
  <w:endnote w:type="continuationSeparator" w:id="0">
    <w:p w14:paraId="01F6782E" w14:textId="77777777" w:rsidR="00457AFE" w:rsidRDefault="0045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B74EC" w14:textId="77777777" w:rsidR="00066DAB" w:rsidRDefault="00D82FAD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39B6EDC9" w14:textId="77777777" w:rsidR="00066DAB" w:rsidRDefault="00066D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CBD0A" w14:textId="5BC77C32" w:rsidR="00066DAB" w:rsidRDefault="00D82FAD">
    <w:pPr>
      <w:pStyle w:val="a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208D2"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208D2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4162EFD3" w14:textId="77777777" w:rsidR="00066DAB" w:rsidRDefault="00066D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74257" w14:textId="77777777" w:rsidR="00457AFE" w:rsidRDefault="00457AFE">
      <w:r>
        <w:separator/>
      </w:r>
    </w:p>
  </w:footnote>
  <w:footnote w:type="continuationSeparator" w:id="0">
    <w:p w14:paraId="56BF3330" w14:textId="77777777" w:rsidR="00457AFE" w:rsidRDefault="00457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yMDZiYjk5NGVjYjcwY2MyNzVjNWFmNzM5MTk4NmIifQ=="/>
  </w:docVars>
  <w:rsids>
    <w:rsidRoot w:val="006C7C07"/>
    <w:rsid w:val="EFF72CB0"/>
    <w:rsid w:val="00026A1C"/>
    <w:rsid w:val="0003061E"/>
    <w:rsid w:val="0005013C"/>
    <w:rsid w:val="000636A7"/>
    <w:rsid w:val="00065529"/>
    <w:rsid w:val="00066DAB"/>
    <w:rsid w:val="000932F5"/>
    <w:rsid w:val="000C54DA"/>
    <w:rsid w:val="000F140D"/>
    <w:rsid w:val="00102FCE"/>
    <w:rsid w:val="00124621"/>
    <w:rsid w:val="001360E3"/>
    <w:rsid w:val="00140347"/>
    <w:rsid w:val="0014377C"/>
    <w:rsid w:val="001740C4"/>
    <w:rsid w:val="00180D12"/>
    <w:rsid w:val="00182227"/>
    <w:rsid w:val="001D121F"/>
    <w:rsid w:val="001D76AF"/>
    <w:rsid w:val="001E09C2"/>
    <w:rsid w:val="001F4204"/>
    <w:rsid w:val="00200F8E"/>
    <w:rsid w:val="002106E6"/>
    <w:rsid w:val="00210F71"/>
    <w:rsid w:val="0022037C"/>
    <w:rsid w:val="002208D2"/>
    <w:rsid w:val="00230282"/>
    <w:rsid w:val="002320EC"/>
    <w:rsid w:val="00251E89"/>
    <w:rsid w:val="00270194"/>
    <w:rsid w:val="00293969"/>
    <w:rsid w:val="00295983"/>
    <w:rsid w:val="002B34BF"/>
    <w:rsid w:val="002C105A"/>
    <w:rsid w:val="002C3E39"/>
    <w:rsid w:val="002D214E"/>
    <w:rsid w:val="002E73AF"/>
    <w:rsid w:val="002F380C"/>
    <w:rsid w:val="00316716"/>
    <w:rsid w:val="003203C2"/>
    <w:rsid w:val="00321596"/>
    <w:rsid w:val="0032205C"/>
    <w:rsid w:val="00360BC9"/>
    <w:rsid w:val="00372FF6"/>
    <w:rsid w:val="003B456C"/>
    <w:rsid w:val="003D1C0F"/>
    <w:rsid w:val="003F615C"/>
    <w:rsid w:val="00400BB5"/>
    <w:rsid w:val="0042029F"/>
    <w:rsid w:val="00433706"/>
    <w:rsid w:val="00437BD1"/>
    <w:rsid w:val="00457AFE"/>
    <w:rsid w:val="00472A42"/>
    <w:rsid w:val="004775F1"/>
    <w:rsid w:val="0047782C"/>
    <w:rsid w:val="004C400D"/>
    <w:rsid w:val="004D3913"/>
    <w:rsid w:val="004F1DAC"/>
    <w:rsid w:val="004F1E1C"/>
    <w:rsid w:val="004F221A"/>
    <w:rsid w:val="004F6898"/>
    <w:rsid w:val="00504731"/>
    <w:rsid w:val="00520EE8"/>
    <w:rsid w:val="00523F87"/>
    <w:rsid w:val="00525D9A"/>
    <w:rsid w:val="0053542B"/>
    <w:rsid w:val="00535BDD"/>
    <w:rsid w:val="00556B53"/>
    <w:rsid w:val="00556E3D"/>
    <w:rsid w:val="00563B7F"/>
    <w:rsid w:val="005929A0"/>
    <w:rsid w:val="005C7F6D"/>
    <w:rsid w:val="005D62C5"/>
    <w:rsid w:val="005D6DC6"/>
    <w:rsid w:val="005F042D"/>
    <w:rsid w:val="005F1973"/>
    <w:rsid w:val="00643DBD"/>
    <w:rsid w:val="00645814"/>
    <w:rsid w:val="00693D85"/>
    <w:rsid w:val="006B5256"/>
    <w:rsid w:val="006C0BF4"/>
    <w:rsid w:val="006C1509"/>
    <w:rsid w:val="006C1BE6"/>
    <w:rsid w:val="006C7C07"/>
    <w:rsid w:val="006D68DF"/>
    <w:rsid w:val="006F4802"/>
    <w:rsid w:val="00725796"/>
    <w:rsid w:val="00735952"/>
    <w:rsid w:val="00746C84"/>
    <w:rsid w:val="00762E87"/>
    <w:rsid w:val="007747A2"/>
    <w:rsid w:val="007759B2"/>
    <w:rsid w:val="00775CA4"/>
    <w:rsid w:val="007A4441"/>
    <w:rsid w:val="007C535F"/>
    <w:rsid w:val="007D0E1F"/>
    <w:rsid w:val="007F2EFB"/>
    <w:rsid w:val="00803DEF"/>
    <w:rsid w:val="00817EB2"/>
    <w:rsid w:val="00846320"/>
    <w:rsid w:val="0086362A"/>
    <w:rsid w:val="00874156"/>
    <w:rsid w:val="008E08D7"/>
    <w:rsid w:val="008E3001"/>
    <w:rsid w:val="008F46BD"/>
    <w:rsid w:val="00915098"/>
    <w:rsid w:val="0095583B"/>
    <w:rsid w:val="00962EC3"/>
    <w:rsid w:val="00983DA8"/>
    <w:rsid w:val="009941AA"/>
    <w:rsid w:val="0099770A"/>
    <w:rsid w:val="009B086B"/>
    <w:rsid w:val="009D2E06"/>
    <w:rsid w:val="009D5684"/>
    <w:rsid w:val="009D6510"/>
    <w:rsid w:val="009F1369"/>
    <w:rsid w:val="009F3139"/>
    <w:rsid w:val="009F753D"/>
    <w:rsid w:val="00A04637"/>
    <w:rsid w:val="00A10F7F"/>
    <w:rsid w:val="00A4274F"/>
    <w:rsid w:val="00A43C6A"/>
    <w:rsid w:val="00A6211A"/>
    <w:rsid w:val="00A86058"/>
    <w:rsid w:val="00A90430"/>
    <w:rsid w:val="00AC07DD"/>
    <w:rsid w:val="00AD4F2A"/>
    <w:rsid w:val="00B06EFB"/>
    <w:rsid w:val="00B14642"/>
    <w:rsid w:val="00B15853"/>
    <w:rsid w:val="00B21881"/>
    <w:rsid w:val="00B24BF5"/>
    <w:rsid w:val="00B3227A"/>
    <w:rsid w:val="00B34079"/>
    <w:rsid w:val="00B3582B"/>
    <w:rsid w:val="00B566F8"/>
    <w:rsid w:val="00B93720"/>
    <w:rsid w:val="00BD48CD"/>
    <w:rsid w:val="00BE7A46"/>
    <w:rsid w:val="00C00A92"/>
    <w:rsid w:val="00C21E36"/>
    <w:rsid w:val="00C32A10"/>
    <w:rsid w:val="00C8372A"/>
    <w:rsid w:val="00C91DC6"/>
    <w:rsid w:val="00C93EB8"/>
    <w:rsid w:val="00CC3F49"/>
    <w:rsid w:val="00CC4C0A"/>
    <w:rsid w:val="00D04DF8"/>
    <w:rsid w:val="00D0659F"/>
    <w:rsid w:val="00D626BA"/>
    <w:rsid w:val="00D82FAD"/>
    <w:rsid w:val="00D86606"/>
    <w:rsid w:val="00D92B3F"/>
    <w:rsid w:val="00D94CE5"/>
    <w:rsid w:val="00DA27F0"/>
    <w:rsid w:val="00E02135"/>
    <w:rsid w:val="00E131AB"/>
    <w:rsid w:val="00E3151D"/>
    <w:rsid w:val="00E53135"/>
    <w:rsid w:val="00E624AD"/>
    <w:rsid w:val="00E73EB5"/>
    <w:rsid w:val="00E92FE0"/>
    <w:rsid w:val="00E95A6C"/>
    <w:rsid w:val="00EA18CA"/>
    <w:rsid w:val="00EA4000"/>
    <w:rsid w:val="00EA67B5"/>
    <w:rsid w:val="00ED0B31"/>
    <w:rsid w:val="00EF3A0E"/>
    <w:rsid w:val="00EF3DB4"/>
    <w:rsid w:val="00EF3EF5"/>
    <w:rsid w:val="00F15F6A"/>
    <w:rsid w:val="00F21966"/>
    <w:rsid w:val="00F30E8A"/>
    <w:rsid w:val="00F71E34"/>
    <w:rsid w:val="00F81D96"/>
    <w:rsid w:val="00FA03F9"/>
    <w:rsid w:val="00FB1A46"/>
    <w:rsid w:val="00FB6883"/>
    <w:rsid w:val="00FE4EB9"/>
    <w:rsid w:val="0C7714F9"/>
    <w:rsid w:val="501A73D5"/>
    <w:rsid w:val="51427878"/>
    <w:rsid w:val="784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54CB3"/>
  <w15:docId w15:val="{7B4873D5-A543-4838-9970-9370A85D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hint="eastAsia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-5">
    <w:name w:val="Light List Accent 5"/>
    <w:basedOn w:val="a1"/>
    <w:uiPriority w:val="61"/>
    <w:qFormat/>
    <w:tblPr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character" w:styleId="aa">
    <w:name w:val="page number"/>
    <w:basedOn w:val="a0"/>
    <w:qFormat/>
  </w:style>
  <w:style w:type="character" w:customStyle="1" w:styleId="a4">
    <w:name w:val="纯文本 字符"/>
    <w:link w:val="a3"/>
    <w:qFormat/>
    <w:rPr>
      <w:rFonts w:ascii="宋体" w:hAnsi="Courier New"/>
      <w:kern w:val="2"/>
      <w:sz w:val="21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rsid w:val="00B158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207</Words>
  <Characters>1185</Characters>
  <Application>Microsoft Office Word</Application>
  <DocSecurity>0</DocSecurity>
  <Lines>9</Lines>
  <Paragraphs>2</Paragraphs>
  <ScaleCrop>false</ScaleCrop>
  <Company>实验室与资产管理处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仪器设备维修（升级级改造）合同</dc:title>
  <dc:creator>彭艳红</dc:creator>
  <cp:lastModifiedBy>tf1</cp:lastModifiedBy>
  <cp:revision>14</cp:revision>
  <cp:lastPrinted>2022-02-21T07:57:00Z</cp:lastPrinted>
  <dcterms:created xsi:type="dcterms:W3CDTF">2023-06-15T01:18:00Z</dcterms:created>
  <dcterms:modified xsi:type="dcterms:W3CDTF">2025-02-28T02:26:00Z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7E7F715D901C4F3D8F52BD49EDD3746F_13</vt:lpwstr>
  </property>
  <property fmtid="{D5CDD505-2E9C-101B-9397-08002B2CF9AE}" pid="4" name="KSOTemplateDocerSaveRecord">
    <vt:lpwstr>eyJoZGlkIjoiYTgyMDZiYjk5NGVjYjcwY2MyNzVjNWFmNzM5MTk4NmIiLCJ1c2VySWQiOiIzMzI2OTMxOTIifQ==</vt:lpwstr>
  </property>
</Properties>
</file>