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A898D" w14:textId="37F93F7A" w:rsidR="00DF52D3" w:rsidRPr="00D02D22" w:rsidRDefault="005137EF">
      <w:pPr>
        <w:spacing w:line="44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 w:rsidRPr="00D02D22">
        <w:rPr>
          <w:rFonts w:ascii="宋体" w:hAnsi="宋体" w:hint="eastAsia"/>
          <w:b/>
          <w:bCs/>
          <w:sz w:val="36"/>
          <w:szCs w:val="36"/>
        </w:rPr>
        <w:t>振动台</w:t>
      </w:r>
      <w:r w:rsidR="001C4E80" w:rsidRPr="00D02D22">
        <w:rPr>
          <w:rFonts w:ascii="宋体" w:hAnsi="宋体" w:hint="eastAsia"/>
          <w:b/>
          <w:bCs/>
          <w:sz w:val="36"/>
          <w:szCs w:val="36"/>
        </w:rPr>
        <w:t>设备</w:t>
      </w:r>
      <w:r w:rsidRPr="00D02D22">
        <w:rPr>
          <w:rFonts w:ascii="宋体" w:hAnsi="宋体" w:hint="eastAsia"/>
          <w:b/>
          <w:bCs/>
          <w:sz w:val="36"/>
          <w:szCs w:val="36"/>
        </w:rPr>
        <w:t>维护保养</w:t>
      </w:r>
      <w:r w:rsidR="00FF0892" w:rsidRPr="00D02D22">
        <w:rPr>
          <w:rFonts w:ascii="宋体" w:hAnsi="宋体" w:hint="eastAsia"/>
          <w:b/>
          <w:bCs/>
          <w:sz w:val="36"/>
          <w:szCs w:val="36"/>
        </w:rPr>
        <w:t>采购需求</w:t>
      </w:r>
    </w:p>
    <w:p w14:paraId="689BD26B" w14:textId="77777777" w:rsidR="00057C79" w:rsidRPr="00D02D22" w:rsidRDefault="00057C79" w:rsidP="00057C79">
      <w:pPr>
        <w:pStyle w:val="a0"/>
        <w:jc w:val="center"/>
        <w:rPr>
          <w:rFonts w:ascii="宋体" w:eastAsia="宋体" w:hAnsi="宋体" w:cs="黑体"/>
          <w:sz w:val="32"/>
          <w:szCs w:val="32"/>
        </w:rPr>
      </w:pPr>
    </w:p>
    <w:p w14:paraId="3CE437CD" w14:textId="355B6E71" w:rsidR="00DF52D3" w:rsidRPr="00D02D22" w:rsidRDefault="00E044B4" w:rsidP="00057C79">
      <w:pPr>
        <w:pStyle w:val="a0"/>
        <w:jc w:val="center"/>
        <w:rPr>
          <w:rFonts w:ascii="宋体" w:eastAsia="宋体" w:hAnsi="宋体" w:cs="黑体"/>
          <w:b/>
          <w:sz w:val="32"/>
          <w:szCs w:val="32"/>
        </w:rPr>
      </w:pPr>
      <w:r w:rsidRPr="00D02D22">
        <w:rPr>
          <w:rFonts w:ascii="宋体" w:eastAsia="宋体" w:hAnsi="宋体" w:cs="黑体" w:hint="eastAsia"/>
          <w:b/>
          <w:sz w:val="32"/>
          <w:szCs w:val="32"/>
        </w:rPr>
        <w:t>维保</w:t>
      </w:r>
      <w:r w:rsidR="00BE0B7B" w:rsidRPr="00D02D22">
        <w:rPr>
          <w:rFonts w:ascii="宋体" w:eastAsia="宋体" w:hAnsi="宋体" w:cs="黑体" w:hint="eastAsia"/>
          <w:b/>
          <w:sz w:val="32"/>
          <w:szCs w:val="32"/>
        </w:rPr>
        <w:t>设备1：</w:t>
      </w:r>
      <w:r w:rsidR="005137EF" w:rsidRPr="00D02D22">
        <w:rPr>
          <w:rFonts w:ascii="宋体" w:eastAsia="宋体" w:hAnsi="宋体" w:cs="黑体" w:hint="eastAsia"/>
          <w:b/>
          <w:sz w:val="32"/>
          <w:szCs w:val="32"/>
        </w:rPr>
        <w:t>20T三综合试验系统（</w:t>
      </w:r>
      <w:r w:rsidR="00857C6C" w:rsidRPr="00D02D22">
        <w:rPr>
          <w:rFonts w:ascii="宋体" w:eastAsia="宋体" w:hAnsi="宋体" w:cs="黑体" w:hint="eastAsia"/>
          <w:b/>
          <w:sz w:val="32"/>
          <w:szCs w:val="32"/>
        </w:rPr>
        <w:t>型号：</w:t>
      </w:r>
      <w:r w:rsidR="005137EF" w:rsidRPr="00D02D22">
        <w:rPr>
          <w:rFonts w:ascii="宋体" w:eastAsia="宋体" w:hAnsi="宋体" w:cs="黑体" w:hint="eastAsia"/>
          <w:b/>
          <w:sz w:val="32"/>
          <w:szCs w:val="32"/>
        </w:rPr>
        <w:t>ES-200LS3-650/LTT2525）</w:t>
      </w:r>
    </w:p>
    <w:p w14:paraId="1A3D80A7" w14:textId="77777777" w:rsidR="00DF52D3" w:rsidRPr="00D02D22" w:rsidRDefault="00FF0892">
      <w:pPr>
        <w:spacing w:line="360" w:lineRule="auto"/>
        <w:jc w:val="left"/>
        <w:rPr>
          <w:rFonts w:ascii="宋体" w:hAnsi="宋体"/>
          <w:b/>
          <w:bCs/>
          <w:sz w:val="24"/>
        </w:rPr>
      </w:pPr>
      <w:bookmarkStart w:id="1" w:name="_Hlk6257390"/>
      <w:r w:rsidRPr="00D02D22">
        <w:rPr>
          <w:rFonts w:ascii="宋体" w:hAnsi="宋体" w:hint="eastAsia"/>
          <w:b/>
          <w:bCs/>
          <w:sz w:val="24"/>
        </w:rPr>
        <w:t>（一）采购标的需实现的功能或者目标，以及为落实政府采购政策需满足的要求：</w:t>
      </w:r>
    </w:p>
    <w:p w14:paraId="447D3D97" w14:textId="0B0AC650" w:rsidR="00DF52D3" w:rsidRPr="00D02D22" w:rsidRDefault="00FF08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02D22">
        <w:rPr>
          <w:rFonts w:ascii="宋体" w:hAnsi="宋体" w:cs="宋体" w:hint="eastAsia"/>
          <w:sz w:val="24"/>
        </w:rPr>
        <w:t>1、</w:t>
      </w:r>
      <w:r w:rsidR="0089508B" w:rsidRPr="00D02D22">
        <w:rPr>
          <w:rFonts w:ascii="宋体" w:hAnsi="宋体" w:cs="宋体" w:hint="eastAsia"/>
          <w:sz w:val="24"/>
        </w:rPr>
        <w:t>维保</w:t>
      </w:r>
      <w:r w:rsidRPr="00D02D22">
        <w:rPr>
          <w:rFonts w:ascii="宋体" w:hAnsi="宋体" w:cs="宋体" w:hint="eastAsia"/>
          <w:sz w:val="24"/>
        </w:rPr>
        <w:t>设备名称：</w:t>
      </w:r>
      <w:r w:rsidR="005137EF" w:rsidRPr="00D02D22">
        <w:rPr>
          <w:rFonts w:ascii="宋体" w:hAnsi="宋体" w:cs="宋体" w:hint="eastAsia"/>
          <w:sz w:val="24"/>
        </w:rPr>
        <w:t>2</w:t>
      </w:r>
      <w:r w:rsidR="005137EF" w:rsidRPr="00D02D22">
        <w:rPr>
          <w:rFonts w:ascii="宋体" w:hAnsi="宋体" w:cs="宋体"/>
          <w:sz w:val="24"/>
        </w:rPr>
        <w:t>0T</w:t>
      </w:r>
      <w:r w:rsidR="005137EF" w:rsidRPr="00D02D22">
        <w:rPr>
          <w:rFonts w:ascii="宋体" w:hAnsi="宋体" w:cs="宋体" w:hint="eastAsia"/>
          <w:sz w:val="24"/>
        </w:rPr>
        <w:t>三综合试验系统（ES-200LS3-650/LTT2525）</w:t>
      </w:r>
    </w:p>
    <w:p w14:paraId="13B0A92B" w14:textId="2EDF6EED" w:rsidR="00DF52D3" w:rsidRPr="00D02D22" w:rsidRDefault="00FF08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02D22">
        <w:rPr>
          <w:rFonts w:ascii="宋体" w:hAnsi="宋体" w:cs="宋体" w:hint="eastAsia"/>
          <w:sz w:val="24"/>
        </w:rPr>
        <w:t>2、</w:t>
      </w:r>
      <w:r w:rsidR="00877D25" w:rsidRPr="00D02D22">
        <w:rPr>
          <w:rFonts w:ascii="宋体" w:hAnsi="宋体" w:cs="宋体" w:hint="eastAsia"/>
          <w:sz w:val="24"/>
        </w:rPr>
        <w:t>最 高 限 价</w:t>
      </w:r>
      <w:r w:rsidRPr="00D02D22">
        <w:rPr>
          <w:rFonts w:ascii="宋体" w:hAnsi="宋体" w:cs="宋体" w:hint="eastAsia"/>
          <w:sz w:val="24"/>
        </w:rPr>
        <w:t>：</w:t>
      </w:r>
      <w:r w:rsidR="00227CB0" w:rsidRPr="00D02D22">
        <w:rPr>
          <w:rFonts w:ascii="宋体" w:hAnsi="宋体" w:cs="宋体" w:hint="eastAsia"/>
          <w:sz w:val="24"/>
        </w:rPr>
        <w:t>5</w:t>
      </w:r>
      <w:r w:rsidRPr="00D02D22">
        <w:rPr>
          <w:rFonts w:ascii="宋体" w:hAnsi="宋体" w:cs="宋体" w:hint="eastAsia"/>
          <w:sz w:val="24"/>
        </w:rPr>
        <w:t>万元</w:t>
      </w:r>
    </w:p>
    <w:p w14:paraId="7B568BE4" w14:textId="4753EAEC" w:rsidR="00DF52D3" w:rsidRPr="00D02D22" w:rsidRDefault="00FF08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02D22">
        <w:rPr>
          <w:rFonts w:ascii="宋体" w:hAnsi="宋体" w:cs="宋体" w:hint="eastAsia"/>
          <w:sz w:val="24"/>
        </w:rPr>
        <w:t>3、是 否 进 口 产品：</w:t>
      </w:r>
      <w:r w:rsidR="00ED21BC" w:rsidRPr="00D02D22">
        <w:rPr>
          <w:rFonts w:ascii="宋体" w:hAnsi="宋体" w:cs="宋体" w:hint="eastAsia"/>
          <w:sz w:val="24"/>
        </w:rPr>
        <w:t>否</w:t>
      </w:r>
    </w:p>
    <w:p w14:paraId="4241AFA6" w14:textId="77777777" w:rsidR="00DF52D3" w:rsidRPr="00D02D22" w:rsidRDefault="00FF08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02D22">
        <w:rPr>
          <w:rFonts w:ascii="宋体" w:hAnsi="宋体" w:cs="宋体" w:hint="eastAsia"/>
          <w:sz w:val="24"/>
        </w:rPr>
        <w:t>4、是否强制节能产品：否</w:t>
      </w:r>
    </w:p>
    <w:p w14:paraId="6CFC5D07" w14:textId="77777777" w:rsidR="00DF52D3" w:rsidRPr="00D02D22" w:rsidRDefault="00FF089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02D22">
        <w:rPr>
          <w:rFonts w:ascii="宋体" w:hAnsi="宋体" w:cs="宋体" w:hint="eastAsia"/>
          <w:sz w:val="24"/>
        </w:rPr>
        <w:t>5、是否安全信息产品：否</w:t>
      </w:r>
    </w:p>
    <w:p w14:paraId="2889BAB3" w14:textId="77777777" w:rsidR="00DF52D3" w:rsidRPr="00D02D22" w:rsidRDefault="00DF52D3" w:rsidP="009E3D51">
      <w:pPr>
        <w:ind w:firstLineChars="177" w:firstLine="425"/>
        <w:jc w:val="left"/>
        <w:rPr>
          <w:rFonts w:ascii="宋体" w:hAnsi="宋体" w:cs="宋体"/>
          <w:bCs/>
          <w:sz w:val="24"/>
        </w:rPr>
      </w:pPr>
    </w:p>
    <w:bookmarkEnd w:id="1"/>
    <w:p w14:paraId="46CC20E5" w14:textId="77777777" w:rsidR="00A41FB4" w:rsidRPr="00D02D22" w:rsidRDefault="00A41FB4" w:rsidP="00A41FB4">
      <w:pPr>
        <w:spacing w:line="360" w:lineRule="auto"/>
        <w:rPr>
          <w:rFonts w:ascii="宋体" w:hAnsi="宋体"/>
          <w:b/>
          <w:bCs/>
          <w:sz w:val="24"/>
        </w:rPr>
      </w:pPr>
      <w:r w:rsidRPr="00D02D22">
        <w:rPr>
          <w:rFonts w:ascii="宋体" w:hAnsi="宋体" w:hint="eastAsia"/>
          <w:b/>
          <w:bCs/>
          <w:sz w:val="24"/>
        </w:rPr>
        <w:t>（二）采购标的需执行的国家相关标准、行业标准、地方标准或者其他标准、规范：</w:t>
      </w:r>
    </w:p>
    <w:p w14:paraId="2016D00E" w14:textId="721CDF39" w:rsidR="00A41FB4" w:rsidRPr="00D02D22" w:rsidRDefault="00A41FB4" w:rsidP="00A41FB4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02D22">
        <w:rPr>
          <w:rFonts w:ascii="宋体" w:hAnsi="宋体" w:cs="宋体" w:hint="eastAsia"/>
          <w:sz w:val="24"/>
        </w:rPr>
        <w:t>符合</w:t>
      </w:r>
      <w:r w:rsidR="0089508B" w:rsidRPr="00D02D22">
        <w:rPr>
          <w:rFonts w:ascii="宋体" w:hAnsi="宋体" w:cs="宋体" w:hint="eastAsia"/>
          <w:sz w:val="24"/>
        </w:rPr>
        <w:t>JJG 948</w:t>
      </w:r>
      <w:r w:rsidRPr="00D02D22">
        <w:rPr>
          <w:rFonts w:ascii="宋体" w:hAnsi="宋体" w:cs="宋体" w:hint="eastAsia"/>
          <w:sz w:val="24"/>
        </w:rPr>
        <w:t>《</w:t>
      </w:r>
      <w:r w:rsidR="0089508B" w:rsidRPr="00D02D22">
        <w:rPr>
          <w:rFonts w:ascii="宋体" w:hAnsi="宋体" w:cs="宋体" w:hint="eastAsia"/>
          <w:sz w:val="24"/>
        </w:rPr>
        <w:t>数字式电动振动试验系统</w:t>
      </w:r>
      <w:r w:rsidRPr="00D02D22">
        <w:rPr>
          <w:rFonts w:ascii="宋体" w:hAnsi="宋体" w:cs="宋体" w:hint="eastAsia"/>
          <w:sz w:val="24"/>
        </w:rPr>
        <w:t>》</w:t>
      </w:r>
      <w:r w:rsidR="00ED21BC" w:rsidRPr="00D02D22">
        <w:rPr>
          <w:rFonts w:ascii="宋体" w:hAnsi="宋体" w:cs="宋体" w:hint="eastAsia"/>
          <w:sz w:val="24"/>
        </w:rPr>
        <w:t>相关要求</w:t>
      </w:r>
    </w:p>
    <w:p w14:paraId="5B0494D4" w14:textId="77777777" w:rsidR="00A41FB4" w:rsidRPr="00D02D22" w:rsidRDefault="00A41FB4" w:rsidP="00A41FB4">
      <w:pPr>
        <w:spacing w:line="360" w:lineRule="auto"/>
        <w:rPr>
          <w:rFonts w:ascii="宋体" w:hAnsi="宋体"/>
          <w:b/>
          <w:bCs/>
          <w:sz w:val="24"/>
        </w:rPr>
      </w:pPr>
      <w:r w:rsidRPr="00D02D22">
        <w:rPr>
          <w:rFonts w:ascii="宋体" w:hAnsi="宋体" w:hint="eastAsia"/>
          <w:b/>
          <w:bCs/>
          <w:sz w:val="24"/>
        </w:rPr>
        <w:t>（三）采购标的需满足的质量、安全、技术规格、物理特性等要求：</w:t>
      </w:r>
    </w:p>
    <w:p w14:paraId="59CE7057" w14:textId="061D270D" w:rsidR="00A41FB4" w:rsidRPr="00D02D22" w:rsidRDefault="005137EF" w:rsidP="00A41FB4">
      <w:pPr>
        <w:pStyle w:val="20"/>
        <w:numPr>
          <w:ilvl w:val="0"/>
          <w:numId w:val="1"/>
        </w:numPr>
        <w:ind w:leftChars="0" w:left="-482" w:firstLineChars="0" w:firstLine="482"/>
        <w:rPr>
          <w:rFonts w:hAnsi="宋体"/>
          <w:b/>
          <w:bCs/>
          <w:sz w:val="24"/>
          <w:szCs w:val="24"/>
        </w:rPr>
      </w:pPr>
      <w:r w:rsidRPr="00D02D22">
        <w:rPr>
          <w:rFonts w:hAnsi="宋体" w:hint="eastAsia"/>
          <w:b/>
          <w:bCs/>
          <w:sz w:val="24"/>
          <w:szCs w:val="24"/>
        </w:rPr>
        <w:t>维保后设备</w:t>
      </w:r>
      <w:r w:rsidR="00C06188" w:rsidRPr="00D02D22">
        <w:rPr>
          <w:rFonts w:hAnsi="宋体" w:hint="eastAsia"/>
          <w:b/>
          <w:bCs/>
          <w:sz w:val="24"/>
          <w:szCs w:val="24"/>
        </w:rPr>
        <w:t>须</w:t>
      </w:r>
      <w:r w:rsidRPr="00D02D22">
        <w:rPr>
          <w:rFonts w:hAnsi="宋体" w:hint="eastAsia"/>
          <w:b/>
          <w:bCs/>
          <w:sz w:val="24"/>
          <w:szCs w:val="24"/>
        </w:rPr>
        <w:t>满足</w:t>
      </w:r>
      <w:r w:rsidR="00A41FB4" w:rsidRPr="00D02D22">
        <w:rPr>
          <w:rFonts w:hAnsi="宋体" w:hint="eastAsia"/>
          <w:b/>
          <w:bCs/>
          <w:sz w:val="24"/>
          <w:szCs w:val="24"/>
        </w:rPr>
        <w:t>基本参数</w:t>
      </w:r>
    </w:p>
    <w:p w14:paraId="0AB0F374" w14:textId="77777777" w:rsidR="0089508B" w:rsidRPr="00D02D22" w:rsidRDefault="0089508B" w:rsidP="00A41FB4">
      <w:pPr>
        <w:numPr>
          <w:ilvl w:val="0"/>
          <w:numId w:val="2"/>
        </w:numPr>
        <w:spacing w:line="330" w:lineRule="exact"/>
        <w:rPr>
          <w:rFonts w:ascii="宋体" w:hAnsi="宋体" w:cs="Arial"/>
          <w:sz w:val="24"/>
          <w:lang w:val="it-IT"/>
        </w:rPr>
      </w:pPr>
      <w:r w:rsidRPr="00D02D22">
        <w:rPr>
          <w:rFonts w:ascii="宋体" w:hAnsi="宋体" w:cs="Arial" w:hint="eastAsia"/>
          <w:sz w:val="24"/>
          <w:lang w:val="it-IT"/>
        </w:rPr>
        <w:t xml:space="preserve">最大加速度：100g  </w:t>
      </w:r>
    </w:p>
    <w:p w14:paraId="4185EB12" w14:textId="77777777" w:rsidR="0089508B" w:rsidRPr="00D02D22" w:rsidRDefault="0089508B" w:rsidP="00A41FB4">
      <w:pPr>
        <w:numPr>
          <w:ilvl w:val="0"/>
          <w:numId w:val="2"/>
        </w:numPr>
        <w:spacing w:line="330" w:lineRule="exact"/>
        <w:rPr>
          <w:rFonts w:ascii="宋体" w:hAnsi="宋体" w:cs="Arial"/>
          <w:sz w:val="24"/>
          <w:lang w:val="it-IT"/>
        </w:rPr>
      </w:pPr>
      <w:r w:rsidRPr="00D02D22">
        <w:rPr>
          <w:rFonts w:ascii="宋体" w:hAnsi="宋体" w:cs="Arial" w:hint="eastAsia"/>
          <w:sz w:val="24"/>
          <w:lang w:val="it-IT"/>
        </w:rPr>
        <w:t xml:space="preserve">最大速度2m/s   </w:t>
      </w:r>
    </w:p>
    <w:p w14:paraId="7A648870" w14:textId="77777777" w:rsidR="0089508B" w:rsidRPr="00D02D22" w:rsidRDefault="0089508B" w:rsidP="00A41FB4">
      <w:pPr>
        <w:numPr>
          <w:ilvl w:val="0"/>
          <w:numId w:val="2"/>
        </w:numPr>
        <w:spacing w:line="330" w:lineRule="exact"/>
        <w:rPr>
          <w:rFonts w:ascii="宋体" w:hAnsi="宋体" w:cs="Arial"/>
          <w:sz w:val="24"/>
          <w:lang w:val="it-IT"/>
        </w:rPr>
      </w:pPr>
      <w:r w:rsidRPr="00D02D22">
        <w:rPr>
          <w:rFonts w:ascii="宋体" w:hAnsi="宋体" w:cs="Arial" w:hint="eastAsia"/>
          <w:sz w:val="24"/>
          <w:lang w:val="it-IT"/>
        </w:rPr>
        <w:t>最大位移76mm峰峰值</w:t>
      </w:r>
    </w:p>
    <w:p w14:paraId="6076166C" w14:textId="04152593" w:rsidR="00A41FB4" w:rsidRPr="00D02D22" w:rsidRDefault="0089508B" w:rsidP="0089508B">
      <w:pPr>
        <w:pStyle w:val="a0"/>
        <w:numPr>
          <w:ilvl w:val="0"/>
          <w:numId w:val="2"/>
        </w:numPr>
        <w:rPr>
          <w:rFonts w:ascii="宋体" w:eastAsia="宋体" w:hAnsi="宋体" w:cs="Arial"/>
          <w:sz w:val="24"/>
          <w:szCs w:val="24"/>
          <w:lang w:val="it-IT"/>
        </w:rPr>
      </w:pPr>
      <w:r w:rsidRPr="00D02D22">
        <w:rPr>
          <w:rFonts w:ascii="宋体" w:eastAsia="宋体" w:hAnsi="宋体" w:cs="Arial" w:hint="eastAsia"/>
          <w:sz w:val="24"/>
          <w:szCs w:val="24"/>
          <w:lang w:val="it-IT"/>
        </w:rPr>
        <w:t>使用频率1 hz -2000hz</w:t>
      </w:r>
    </w:p>
    <w:p w14:paraId="095EA72F" w14:textId="77777777" w:rsidR="005C2087" w:rsidRPr="00D02D22" w:rsidRDefault="005C2087" w:rsidP="005C2087">
      <w:pPr>
        <w:pStyle w:val="20"/>
        <w:ind w:leftChars="0" w:left="0" w:firstLineChars="0" w:firstLine="0"/>
        <w:rPr>
          <w:rFonts w:hAnsi="宋体"/>
          <w:b/>
          <w:bCs/>
          <w:sz w:val="24"/>
          <w:szCs w:val="24"/>
        </w:rPr>
      </w:pPr>
      <w:r w:rsidRPr="00D02D22">
        <w:rPr>
          <w:rFonts w:hAnsi="宋体" w:hint="eastAsia"/>
          <w:b/>
          <w:bCs/>
          <w:sz w:val="24"/>
          <w:szCs w:val="24"/>
        </w:rPr>
        <w:t>2、维保内容</w:t>
      </w:r>
    </w:p>
    <w:p w14:paraId="0F406BA7" w14:textId="288D8827" w:rsidR="005C2087" w:rsidRPr="00D02D22" w:rsidRDefault="005C2087" w:rsidP="005C2087">
      <w:pPr>
        <w:spacing w:line="330" w:lineRule="exact"/>
        <w:rPr>
          <w:rFonts w:ascii="宋体" w:hAnsi="宋体" w:cs="Arial"/>
          <w:sz w:val="24"/>
          <w:lang w:val="it-IT"/>
        </w:rPr>
      </w:pPr>
      <w:r w:rsidRPr="00D02D22">
        <w:rPr>
          <w:rFonts w:ascii="宋体" w:hAnsi="宋体" w:cs="Arial" w:hint="eastAsia"/>
          <w:sz w:val="24"/>
          <w:lang w:val="it-IT"/>
        </w:rPr>
        <w:t>（1）维保内容包含四个主要部分：台体、滑台、功放、水冷柜，须对每个零部件进行清洁，更换，紧固，检测检查等操作。</w:t>
      </w:r>
      <w:r w:rsidR="0099571D" w:rsidRPr="00D02D22">
        <w:rPr>
          <w:rFonts w:ascii="宋体" w:hAnsi="宋体" w:cs="Arial" w:hint="eastAsia"/>
          <w:sz w:val="24"/>
          <w:lang w:val="it-IT"/>
        </w:rPr>
        <w:t>重点维保前期使用中经常遇到的问题，如过热，电路板故障，电磁阀故障，油泵故障等问题。</w:t>
      </w:r>
    </w:p>
    <w:p w14:paraId="356E9446" w14:textId="68009A63" w:rsidR="005C2087" w:rsidRPr="00D02D22" w:rsidRDefault="005C2087" w:rsidP="005C2087">
      <w:pPr>
        <w:spacing w:line="330" w:lineRule="exact"/>
        <w:rPr>
          <w:rFonts w:ascii="宋体" w:hAnsi="宋体" w:cs="Arial"/>
          <w:sz w:val="24"/>
          <w:lang w:val="it-IT"/>
        </w:rPr>
      </w:pPr>
      <w:r w:rsidRPr="00D02D22">
        <w:rPr>
          <w:rFonts w:ascii="宋体" w:hAnsi="宋体" w:cs="Arial" w:hint="eastAsia"/>
          <w:sz w:val="24"/>
          <w:lang w:val="it-IT"/>
        </w:rPr>
        <w:t>（2）更换所有易损件，如油泵滤芯、水箱滤芯、水冷柜蒸馏水、防尘圈</w:t>
      </w:r>
    </w:p>
    <w:p w14:paraId="6E3B1A84" w14:textId="77777777" w:rsidR="005C2087" w:rsidRPr="00D02D22" w:rsidRDefault="005C2087" w:rsidP="005C2087">
      <w:pPr>
        <w:spacing w:line="330" w:lineRule="exact"/>
        <w:rPr>
          <w:rFonts w:ascii="宋体" w:hAnsi="宋体" w:cs="Arial"/>
          <w:sz w:val="24"/>
          <w:lang w:val="it-IT"/>
        </w:rPr>
      </w:pPr>
      <w:r w:rsidRPr="00D02D22">
        <w:rPr>
          <w:rFonts w:ascii="宋体" w:hAnsi="宋体" w:cs="Arial" w:hint="eastAsia"/>
          <w:sz w:val="24"/>
          <w:lang w:val="it-IT"/>
        </w:rPr>
        <w:t>（3）保养后测试：动态范围、随机测试、冲击测试、一阶共振频率等</w:t>
      </w:r>
    </w:p>
    <w:p w14:paraId="69164B77" w14:textId="3428C468" w:rsidR="00DD6E3E" w:rsidRPr="00D02D22" w:rsidRDefault="00DD6E3E" w:rsidP="00DD6E3E">
      <w:pPr>
        <w:pStyle w:val="a0"/>
        <w:rPr>
          <w:rFonts w:ascii="宋体" w:eastAsia="宋体" w:hAnsi="宋体" w:cs="Arial"/>
          <w:sz w:val="24"/>
          <w:szCs w:val="24"/>
          <w:lang w:val="it-IT"/>
        </w:rPr>
      </w:pPr>
      <w:r w:rsidRPr="00D02D22">
        <w:rPr>
          <w:rFonts w:ascii="宋体" w:eastAsia="宋体" w:hAnsi="宋体" w:cs="Arial" w:hint="eastAsia"/>
          <w:sz w:val="24"/>
          <w:szCs w:val="24"/>
          <w:lang w:val="it-IT"/>
        </w:rPr>
        <w:t>（4）日常使用振动台时遇到问题需及时通过语音、视频、信息的方式积极配合使用方排除异常，试验依据标准、试验流程不熟悉也需通过以上方式</w:t>
      </w:r>
      <w:r w:rsidR="00F447FC" w:rsidRPr="00D02D22">
        <w:rPr>
          <w:rFonts w:ascii="宋体" w:eastAsia="宋体" w:hAnsi="宋体" w:cs="Arial" w:hint="eastAsia"/>
          <w:sz w:val="24"/>
          <w:szCs w:val="24"/>
          <w:lang w:val="it-IT"/>
        </w:rPr>
        <w:t>给出意见和建议。</w:t>
      </w:r>
      <w:r w:rsidRPr="00D02D22">
        <w:rPr>
          <w:rFonts w:ascii="宋体" w:eastAsia="宋体" w:hAnsi="宋体" w:cs="Arial" w:hint="eastAsia"/>
          <w:sz w:val="24"/>
          <w:szCs w:val="24"/>
          <w:lang w:val="it-IT"/>
        </w:rPr>
        <w:t xml:space="preserve"> </w:t>
      </w:r>
    </w:p>
    <w:p w14:paraId="6C753907" w14:textId="77777777" w:rsidR="005C2087" w:rsidRPr="00D02D22" w:rsidRDefault="005C2087" w:rsidP="005C2087">
      <w:pPr>
        <w:pStyle w:val="20"/>
        <w:ind w:leftChars="0" w:left="0" w:firstLineChars="0" w:firstLine="0"/>
        <w:rPr>
          <w:rFonts w:hAnsi="宋体"/>
          <w:b/>
          <w:bCs/>
          <w:sz w:val="24"/>
          <w:szCs w:val="24"/>
          <w:lang w:val="it-IT"/>
        </w:rPr>
      </w:pPr>
      <w:r w:rsidRPr="00D02D22">
        <w:rPr>
          <w:rFonts w:hAnsi="宋体"/>
          <w:b/>
          <w:bCs/>
          <w:sz w:val="24"/>
          <w:szCs w:val="24"/>
          <w:lang w:val="it-IT"/>
        </w:rPr>
        <w:t>3</w:t>
      </w:r>
      <w:r w:rsidRPr="00D02D22">
        <w:rPr>
          <w:rFonts w:hAnsi="宋体" w:hint="eastAsia"/>
          <w:b/>
          <w:bCs/>
          <w:sz w:val="24"/>
          <w:szCs w:val="24"/>
        </w:rPr>
        <w:t>、配件及施工要求</w:t>
      </w:r>
    </w:p>
    <w:p w14:paraId="6819C424" w14:textId="1CABD830" w:rsidR="005C2087" w:rsidRPr="00D02D22" w:rsidRDefault="005C2087" w:rsidP="005C2087">
      <w:pPr>
        <w:spacing w:line="330" w:lineRule="exact"/>
        <w:rPr>
          <w:rFonts w:ascii="宋体" w:hAnsi="宋体" w:cs="Arial"/>
          <w:sz w:val="24"/>
          <w:lang w:val="it-IT"/>
        </w:rPr>
      </w:pPr>
      <w:r w:rsidRPr="00D02D22">
        <w:rPr>
          <w:rFonts w:ascii="宋体" w:hAnsi="宋体" w:cs="Arial" w:hint="eastAsia"/>
          <w:sz w:val="24"/>
          <w:lang w:val="it-IT"/>
        </w:rPr>
        <w:t>（1）</w:t>
      </w:r>
      <w:r w:rsidR="007F7E47" w:rsidRPr="00D02D22">
        <w:rPr>
          <w:rFonts w:ascii="宋体" w:hAnsi="宋体" w:cs="Arial" w:hint="eastAsia"/>
          <w:sz w:val="24"/>
          <w:lang w:val="it-IT"/>
        </w:rPr>
        <w:t>配件必须</w:t>
      </w:r>
      <w:r w:rsidRPr="00D02D22">
        <w:rPr>
          <w:rFonts w:ascii="宋体" w:hAnsi="宋体" w:cs="Arial" w:hint="eastAsia"/>
          <w:sz w:val="24"/>
          <w:lang w:val="it-IT"/>
        </w:rPr>
        <w:t>为原厂生产</w:t>
      </w:r>
    </w:p>
    <w:p w14:paraId="3F8689FF" w14:textId="77777777" w:rsidR="005C2087" w:rsidRPr="00D02D22" w:rsidRDefault="005C2087" w:rsidP="005C2087">
      <w:pPr>
        <w:spacing w:line="330" w:lineRule="exact"/>
        <w:rPr>
          <w:rFonts w:ascii="宋体" w:hAnsi="宋体" w:cs="Arial"/>
          <w:sz w:val="24"/>
          <w:lang w:val="it-IT"/>
        </w:rPr>
      </w:pPr>
      <w:r w:rsidRPr="00D02D22">
        <w:rPr>
          <w:rFonts w:ascii="宋体" w:hAnsi="宋体" w:cs="Arial" w:hint="eastAsia"/>
          <w:sz w:val="24"/>
          <w:lang w:val="it-IT"/>
        </w:rPr>
        <w:t>（2）更换所有易损件，更换配件如低于1</w:t>
      </w:r>
      <w:r w:rsidRPr="00D02D22">
        <w:rPr>
          <w:rFonts w:ascii="宋体" w:hAnsi="宋体" w:cs="Arial"/>
          <w:sz w:val="24"/>
          <w:lang w:val="it-IT"/>
        </w:rPr>
        <w:t>000</w:t>
      </w:r>
      <w:r w:rsidRPr="00D02D22">
        <w:rPr>
          <w:rFonts w:ascii="宋体" w:hAnsi="宋体" w:cs="Arial" w:hint="eastAsia"/>
          <w:sz w:val="24"/>
          <w:lang w:val="it-IT"/>
        </w:rPr>
        <w:t>元，应免费更换。</w:t>
      </w:r>
    </w:p>
    <w:p w14:paraId="2768CB36" w14:textId="77777777" w:rsidR="005C2087" w:rsidRPr="00D02D22" w:rsidRDefault="005C2087" w:rsidP="005C2087">
      <w:pPr>
        <w:spacing w:line="330" w:lineRule="exact"/>
        <w:rPr>
          <w:rFonts w:ascii="宋体" w:hAnsi="宋体" w:cs="Arial"/>
          <w:sz w:val="24"/>
          <w:lang w:val="it-IT"/>
        </w:rPr>
      </w:pPr>
      <w:r w:rsidRPr="00D02D22">
        <w:rPr>
          <w:rFonts w:ascii="宋体" w:hAnsi="宋体" w:cs="Arial" w:hint="eastAsia"/>
          <w:sz w:val="24"/>
          <w:lang w:val="it-IT"/>
        </w:rPr>
        <w:t>（3）维保售后人员必需拆装设备经验丰富，有临场解决突发问题的应变能力。</w:t>
      </w:r>
    </w:p>
    <w:p w14:paraId="7A48ACB5" w14:textId="77777777" w:rsidR="005C2087" w:rsidRPr="00D02D22" w:rsidRDefault="005C2087" w:rsidP="005C2087">
      <w:pPr>
        <w:spacing w:line="330" w:lineRule="exact"/>
        <w:rPr>
          <w:rFonts w:ascii="宋体" w:hAnsi="宋体" w:cs="Arial"/>
          <w:sz w:val="24"/>
          <w:lang w:val="it-IT"/>
        </w:rPr>
      </w:pPr>
      <w:r w:rsidRPr="00D02D22">
        <w:rPr>
          <w:rFonts w:ascii="宋体" w:hAnsi="宋体" w:cs="Arial" w:hint="eastAsia"/>
          <w:sz w:val="24"/>
          <w:lang w:val="it-IT"/>
        </w:rPr>
        <w:lastRenderedPageBreak/>
        <w:t>（4）维保过程中售后人员需带好防护设备，以确保在设备维护过程中维护人员零伤害</w:t>
      </w:r>
    </w:p>
    <w:p w14:paraId="511690A4" w14:textId="67119092" w:rsidR="005C2087" w:rsidRPr="00D02D22" w:rsidRDefault="005C2087" w:rsidP="005C2087">
      <w:pPr>
        <w:spacing w:line="330" w:lineRule="exact"/>
        <w:rPr>
          <w:rFonts w:ascii="宋体" w:hAnsi="宋体" w:cs="Arial"/>
          <w:sz w:val="24"/>
          <w:lang w:val="it-IT"/>
        </w:rPr>
      </w:pPr>
      <w:r w:rsidRPr="00D02D22">
        <w:rPr>
          <w:rFonts w:ascii="宋体" w:hAnsi="宋体" w:cs="Arial" w:hint="eastAsia"/>
          <w:sz w:val="24"/>
          <w:lang w:val="it-IT"/>
        </w:rPr>
        <w:t>（</w:t>
      </w:r>
      <w:r w:rsidRPr="00D02D22">
        <w:rPr>
          <w:rFonts w:ascii="宋体" w:hAnsi="宋体" w:cs="Arial"/>
          <w:sz w:val="24"/>
          <w:lang w:val="it-IT"/>
        </w:rPr>
        <w:t>5</w:t>
      </w:r>
      <w:r w:rsidRPr="00D02D22">
        <w:rPr>
          <w:rFonts w:ascii="宋体" w:hAnsi="宋体" w:cs="Arial" w:hint="eastAsia"/>
          <w:sz w:val="24"/>
          <w:lang w:val="it-IT"/>
        </w:rPr>
        <w:t>）对于维保过程中发现的设备问题，应及时、积极沟通解决，使设备达到最佳工作状态。</w:t>
      </w:r>
    </w:p>
    <w:p w14:paraId="27E41D89" w14:textId="754DEB34" w:rsidR="00433A43" w:rsidRPr="00D02D22" w:rsidRDefault="00433A43" w:rsidP="00433A43">
      <w:pPr>
        <w:pStyle w:val="a0"/>
        <w:rPr>
          <w:rFonts w:ascii="宋体" w:eastAsia="宋体" w:hAnsi="宋体"/>
          <w:lang w:val="it-IT"/>
        </w:rPr>
      </w:pPr>
    </w:p>
    <w:p w14:paraId="4945334F" w14:textId="77777777" w:rsidR="00433A43" w:rsidRPr="00D02D22" w:rsidRDefault="00433A43" w:rsidP="00433A43">
      <w:pPr>
        <w:pStyle w:val="a0"/>
        <w:rPr>
          <w:rFonts w:ascii="宋体" w:eastAsia="宋体" w:hAnsi="宋体"/>
          <w:lang w:val="it-IT"/>
        </w:rPr>
      </w:pPr>
    </w:p>
    <w:p w14:paraId="4964314A" w14:textId="559C3A6D" w:rsidR="005F1295" w:rsidRPr="00D02D22" w:rsidRDefault="00F62687" w:rsidP="00EF65CE">
      <w:pPr>
        <w:pStyle w:val="a0"/>
        <w:jc w:val="center"/>
        <w:rPr>
          <w:rFonts w:ascii="宋体" w:eastAsia="宋体" w:hAnsi="宋体" w:cs="黑体"/>
          <w:b/>
          <w:sz w:val="32"/>
          <w:szCs w:val="32"/>
        </w:rPr>
      </w:pPr>
      <w:r w:rsidRPr="00D02D22">
        <w:rPr>
          <w:rFonts w:ascii="宋体" w:eastAsia="宋体" w:hAnsi="宋体" w:cs="黑体" w:hint="eastAsia"/>
          <w:b/>
          <w:sz w:val="32"/>
          <w:szCs w:val="32"/>
        </w:rPr>
        <w:t>维保</w:t>
      </w:r>
      <w:r w:rsidR="005F1295" w:rsidRPr="00D02D22">
        <w:rPr>
          <w:rFonts w:ascii="宋体" w:eastAsia="宋体" w:hAnsi="宋体" w:cs="黑体" w:hint="eastAsia"/>
          <w:b/>
          <w:sz w:val="32"/>
          <w:szCs w:val="32"/>
        </w:rPr>
        <w:t>设备</w:t>
      </w:r>
      <w:r w:rsidR="005F1295" w:rsidRPr="00D02D22">
        <w:rPr>
          <w:rFonts w:ascii="宋体" w:eastAsia="宋体" w:hAnsi="宋体" w:cs="黑体"/>
          <w:b/>
          <w:sz w:val="32"/>
          <w:szCs w:val="32"/>
        </w:rPr>
        <w:t>2</w:t>
      </w:r>
      <w:r w:rsidR="005F1295" w:rsidRPr="00D02D22">
        <w:rPr>
          <w:rFonts w:ascii="宋体" w:eastAsia="宋体" w:hAnsi="宋体" w:cs="黑体" w:hint="eastAsia"/>
          <w:b/>
          <w:sz w:val="32"/>
          <w:szCs w:val="32"/>
        </w:rPr>
        <w:t>：</w:t>
      </w:r>
      <w:bookmarkStart w:id="2" w:name="_Hlk190891538"/>
      <w:r w:rsidR="00027A35" w:rsidRPr="00D02D22">
        <w:rPr>
          <w:rFonts w:ascii="宋体" w:eastAsia="宋体" w:hAnsi="宋体" w:cs="黑体" w:hint="eastAsia"/>
          <w:b/>
          <w:sz w:val="32"/>
          <w:szCs w:val="32"/>
        </w:rPr>
        <w:t xml:space="preserve"> </w:t>
      </w:r>
      <w:r w:rsidR="00463707" w:rsidRPr="00D02D22">
        <w:rPr>
          <w:rFonts w:ascii="宋体" w:eastAsia="宋体" w:hAnsi="宋体" w:cs="黑体"/>
          <w:b/>
          <w:sz w:val="32"/>
          <w:szCs w:val="32"/>
        </w:rPr>
        <w:t>5</w:t>
      </w:r>
      <w:r w:rsidR="00EF65CE" w:rsidRPr="00D02D22">
        <w:rPr>
          <w:rFonts w:ascii="宋体" w:eastAsia="宋体" w:hAnsi="宋体" w:cs="黑体" w:hint="eastAsia"/>
          <w:b/>
          <w:sz w:val="32"/>
          <w:szCs w:val="32"/>
        </w:rPr>
        <w:t>T三综合试验系统</w:t>
      </w:r>
      <w:r w:rsidR="00EF65CE" w:rsidRPr="00D02D22">
        <w:rPr>
          <w:rFonts w:ascii="宋体" w:eastAsia="宋体" w:hAnsi="宋体" w:cs="Calibri" w:hint="eastAsia"/>
          <w:b/>
          <w:bCs/>
          <w:sz w:val="32"/>
          <w:szCs w:val="32"/>
        </w:rPr>
        <w:t>（</w:t>
      </w:r>
      <w:r w:rsidR="00857C6C" w:rsidRPr="00D02D22">
        <w:rPr>
          <w:rFonts w:ascii="宋体" w:eastAsia="宋体" w:hAnsi="宋体" w:cs="Calibri" w:hint="eastAsia"/>
          <w:b/>
          <w:bCs/>
          <w:sz w:val="32"/>
          <w:szCs w:val="32"/>
        </w:rPr>
        <w:t>型号：</w:t>
      </w:r>
      <w:r w:rsidR="00EF65CE" w:rsidRPr="00D02D22">
        <w:rPr>
          <w:rFonts w:ascii="宋体" w:eastAsia="宋体" w:hAnsi="宋体" w:cs="黑体"/>
          <w:b/>
          <w:bCs/>
          <w:sz w:val="32"/>
          <w:szCs w:val="32"/>
        </w:rPr>
        <w:t>ES-50W-445/LTT1212</w:t>
      </w:r>
      <w:r w:rsidR="00EF65CE" w:rsidRPr="00D02D22">
        <w:rPr>
          <w:rFonts w:ascii="宋体" w:eastAsia="宋体" w:hAnsi="宋体" w:cs="Calibri" w:hint="eastAsia"/>
          <w:b/>
          <w:bCs/>
          <w:sz w:val="32"/>
          <w:szCs w:val="32"/>
        </w:rPr>
        <w:t>）</w:t>
      </w:r>
      <w:bookmarkEnd w:id="2"/>
    </w:p>
    <w:p w14:paraId="23C3C3DE" w14:textId="77777777" w:rsidR="005F1295" w:rsidRPr="00D02D22" w:rsidRDefault="005F1295" w:rsidP="005F1295">
      <w:pPr>
        <w:spacing w:line="360" w:lineRule="auto"/>
        <w:jc w:val="left"/>
        <w:rPr>
          <w:rFonts w:ascii="宋体" w:hAnsi="宋体"/>
          <w:b/>
          <w:bCs/>
          <w:sz w:val="24"/>
        </w:rPr>
      </w:pPr>
      <w:r w:rsidRPr="00D02D22">
        <w:rPr>
          <w:rFonts w:ascii="宋体" w:hAnsi="宋体" w:hint="eastAsia"/>
          <w:b/>
          <w:bCs/>
          <w:sz w:val="24"/>
        </w:rPr>
        <w:t>（一）采购标的需实现的功能或者目标，以及为落实政府采购政策需满足的要求：</w:t>
      </w:r>
    </w:p>
    <w:p w14:paraId="283DE947" w14:textId="5245766A" w:rsidR="005F1295" w:rsidRPr="00D02D22" w:rsidRDefault="005F1295" w:rsidP="005F12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02D22">
        <w:rPr>
          <w:rFonts w:ascii="宋体" w:hAnsi="宋体" w:cs="宋体" w:hint="eastAsia"/>
          <w:sz w:val="24"/>
        </w:rPr>
        <w:t>1、采购设备名称：</w:t>
      </w:r>
      <w:r w:rsidR="00463707" w:rsidRPr="00D02D22">
        <w:rPr>
          <w:rFonts w:ascii="宋体" w:hAnsi="宋体" w:cs="宋体"/>
          <w:sz w:val="24"/>
        </w:rPr>
        <w:t>5</w:t>
      </w:r>
      <w:r w:rsidR="00027A35" w:rsidRPr="00D02D22">
        <w:rPr>
          <w:rFonts w:ascii="宋体" w:hAnsi="宋体" w:cs="宋体" w:hint="eastAsia"/>
          <w:sz w:val="24"/>
        </w:rPr>
        <w:t>T三综合试验系统（ES-50W-445/LTT1212）</w:t>
      </w:r>
    </w:p>
    <w:p w14:paraId="6A2B0329" w14:textId="7EF97A98" w:rsidR="005F1295" w:rsidRPr="00D02D22" w:rsidRDefault="005F1295" w:rsidP="005F12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02D22">
        <w:rPr>
          <w:rFonts w:ascii="宋体" w:hAnsi="宋体" w:cs="宋体" w:hint="eastAsia"/>
          <w:sz w:val="24"/>
        </w:rPr>
        <w:t>2、</w:t>
      </w:r>
      <w:r w:rsidR="00877D25" w:rsidRPr="00D02D22">
        <w:rPr>
          <w:rFonts w:ascii="宋体" w:hAnsi="宋体" w:cs="宋体" w:hint="eastAsia"/>
          <w:sz w:val="24"/>
        </w:rPr>
        <w:t>最 高 限 价</w:t>
      </w:r>
      <w:r w:rsidRPr="00D02D22">
        <w:rPr>
          <w:rFonts w:ascii="宋体" w:hAnsi="宋体" w:cs="宋体" w:hint="eastAsia"/>
          <w:sz w:val="24"/>
        </w:rPr>
        <w:t>：</w:t>
      </w:r>
      <w:r w:rsidR="00227CB0" w:rsidRPr="00D02D22">
        <w:rPr>
          <w:rFonts w:ascii="宋体" w:hAnsi="宋体" w:cs="宋体" w:hint="eastAsia"/>
          <w:sz w:val="24"/>
        </w:rPr>
        <w:t>3</w:t>
      </w:r>
      <w:r w:rsidRPr="00D02D22">
        <w:rPr>
          <w:rFonts w:ascii="宋体" w:hAnsi="宋体" w:cs="宋体" w:hint="eastAsia"/>
          <w:sz w:val="24"/>
        </w:rPr>
        <w:t>万元</w:t>
      </w:r>
    </w:p>
    <w:p w14:paraId="0F2528D8" w14:textId="3549143F" w:rsidR="005F1295" w:rsidRPr="00D02D22" w:rsidRDefault="005F1295" w:rsidP="005F12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02D22">
        <w:rPr>
          <w:rFonts w:ascii="宋体" w:hAnsi="宋体" w:cs="宋体" w:hint="eastAsia"/>
          <w:sz w:val="24"/>
        </w:rPr>
        <w:t>3、是 否 进 口 产品：</w:t>
      </w:r>
      <w:r w:rsidR="00724AF0" w:rsidRPr="00D02D22">
        <w:rPr>
          <w:rFonts w:ascii="宋体" w:hAnsi="宋体" w:cs="宋体" w:hint="eastAsia"/>
          <w:sz w:val="24"/>
        </w:rPr>
        <w:t>否</w:t>
      </w:r>
    </w:p>
    <w:p w14:paraId="1F9C9DFE" w14:textId="77777777" w:rsidR="005F1295" w:rsidRPr="00D02D22" w:rsidRDefault="005F1295" w:rsidP="005F12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02D22">
        <w:rPr>
          <w:rFonts w:ascii="宋体" w:hAnsi="宋体" w:cs="宋体" w:hint="eastAsia"/>
          <w:sz w:val="24"/>
        </w:rPr>
        <w:t>4、是否强制节能产品：否</w:t>
      </w:r>
    </w:p>
    <w:p w14:paraId="5665E39A" w14:textId="77777777" w:rsidR="005F1295" w:rsidRPr="00D02D22" w:rsidRDefault="005F1295" w:rsidP="005F12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02D22">
        <w:rPr>
          <w:rFonts w:ascii="宋体" w:hAnsi="宋体" w:cs="宋体" w:hint="eastAsia"/>
          <w:sz w:val="24"/>
        </w:rPr>
        <w:t>5、是否安全信息产品：否</w:t>
      </w:r>
    </w:p>
    <w:p w14:paraId="1DD96BFB" w14:textId="77777777" w:rsidR="005F1295" w:rsidRPr="00D02D22" w:rsidRDefault="005F1295" w:rsidP="005F1295">
      <w:pPr>
        <w:ind w:firstLineChars="177" w:firstLine="425"/>
        <w:jc w:val="left"/>
        <w:rPr>
          <w:rFonts w:ascii="宋体" w:hAnsi="宋体" w:cs="宋体"/>
          <w:bCs/>
          <w:sz w:val="24"/>
        </w:rPr>
      </w:pPr>
    </w:p>
    <w:p w14:paraId="56AADF5B" w14:textId="77777777" w:rsidR="00227CB0" w:rsidRPr="00D02D22" w:rsidRDefault="00227CB0" w:rsidP="00227CB0">
      <w:pPr>
        <w:spacing w:line="360" w:lineRule="auto"/>
        <w:rPr>
          <w:rFonts w:ascii="宋体" w:hAnsi="宋体"/>
          <w:b/>
          <w:bCs/>
          <w:sz w:val="24"/>
        </w:rPr>
      </w:pPr>
      <w:r w:rsidRPr="00D02D22">
        <w:rPr>
          <w:rFonts w:ascii="宋体" w:hAnsi="宋体" w:hint="eastAsia"/>
          <w:b/>
          <w:bCs/>
          <w:sz w:val="24"/>
        </w:rPr>
        <w:t>（二）采购标的需执行的国家相关标准、行业标准、地方标准或者其他标准、规范：</w:t>
      </w:r>
    </w:p>
    <w:p w14:paraId="74478F2E" w14:textId="77777777" w:rsidR="00227CB0" w:rsidRPr="00D02D22" w:rsidRDefault="00227CB0" w:rsidP="00227CB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D02D22">
        <w:rPr>
          <w:rFonts w:ascii="宋体" w:hAnsi="宋体" w:cs="宋体" w:hint="eastAsia"/>
          <w:sz w:val="24"/>
        </w:rPr>
        <w:t>符合JJG 948《数字式电动振动试验系统》相关要求</w:t>
      </w:r>
    </w:p>
    <w:p w14:paraId="784CD1D7" w14:textId="67F8E781" w:rsidR="00227CB0" w:rsidRPr="00D02D22" w:rsidRDefault="00227CB0" w:rsidP="00C87323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宋体" w:hAnsi="宋体"/>
          <w:b/>
          <w:bCs/>
          <w:sz w:val="24"/>
        </w:rPr>
      </w:pPr>
      <w:r w:rsidRPr="00D02D22">
        <w:rPr>
          <w:rFonts w:ascii="宋体" w:hAnsi="宋体" w:hint="eastAsia"/>
          <w:b/>
          <w:bCs/>
          <w:sz w:val="24"/>
        </w:rPr>
        <w:t>采购标的需满足的质量、安全、技术规格、物理特性等要求：</w:t>
      </w:r>
    </w:p>
    <w:p w14:paraId="361B284E" w14:textId="3D5D76E6" w:rsidR="00227CB0" w:rsidRPr="00D02D22" w:rsidRDefault="00C87323" w:rsidP="00C87323">
      <w:pPr>
        <w:pStyle w:val="20"/>
        <w:ind w:leftChars="0" w:left="0" w:firstLineChars="0" w:firstLine="0"/>
        <w:rPr>
          <w:rFonts w:hAnsi="宋体"/>
          <w:b/>
          <w:bCs/>
          <w:sz w:val="24"/>
          <w:szCs w:val="24"/>
        </w:rPr>
      </w:pPr>
      <w:r w:rsidRPr="00D02D22">
        <w:rPr>
          <w:rFonts w:hAnsi="宋体" w:hint="eastAsia"/>
          <w:b/>
          <w:bCs/>
          <w:sz w:val="24"/>
          <w:szCs w:val="24"/>
        </w:rPr>
        <w:t>1、</w:t>
      </w:r>
      <w:r w:rsidR="00FB7CC5" w:rsidRPr="00D02D22">
        <w:rPr>
          <w:rFonts w:hAnsi="宋体" w:hint="eastAsia"/>
          <w:b/>
          <w:bCs/>
          <w:sz w:val="24"/>
          <w:szCs w:val="24"/>
        </w:rPr>
        <w:t>维保后设备满足基本参数</w:t>
      </w:r>
    </w:p>
    <w:p w14:paraId="4AE61446" w14:textId="7316353A" w:rsidR="00227CB0" w:rsidRPr="00D02D22" w:rsidRDefault="00FB7CC5" w:rsidP="00FB7CC5">
      <w:pPr>
        <w:spacing w:line="330" w:lineRule="exact"/>
        <w:rPr>
          <w:rFonts w:ascii="宋体" w:hAnsi="宋体" w:cs="Arial"/>
          <w:sz w:val="24"/>
          <w:lang w:val="it-IT"/>
        </w:rPr>
      </w:pPr>
      <w:r w:rsidRPr="00D02D22">
        <w:rPr>
          <w:rFonts w:ascii="宋体" w:hAnsi="宋体" w:cs="Arial" w:hint="eastAsia"/>
          <w:sz w:val="24"/>
          <w:lang w:val="it-IT"/>
        </w:rPr>
        <w:t>（1）</w:t>
      </w:r>
      <w:r w:rsidR="00227CB0" w:rsidRPr="00D02D22">
        <w:rPr>
          <w:rFonts w:ascii="宋体" w:hAnsi="宋体" w:cs="Arial" w:hint="eastAsia"/>
          <w:sz w:val="24"/>
          <w:lang w:val="it-IT"/>
        </w:rPr>
        <w:t xml:space="preserve">最大加速度：100g  </w:t>
      </w:r>
    </w:p>
    <w:p w14:paraId="77A49665" w14:textId="50D8800A" w:rsidR="00227CB0" w:rsidRPr="00D02D22" w:rsidRDefault="00ED414A" w:rsidP="00ED414A">
      <w:pPr>
        <w:spacing w:line="330" w:lineRule="exact"/>
        <w:rPr>
          <w:rFonts w:ascii="宋体" w:hAnsi="宋体" w:cs="Arial"/>
          <w:sz w:val="24"/>
          <w:lang w:val="it-IT"/>
        </w:rPr>
      </w:pPr>
      <w:r w:rsidRPr="00D02D22">
        <w:rPr>
          <w:rFonts w:ascii="宋体" w:hAnsi="宋体" w:cs="Arial" w:hint="eastAsia"/>
          <w:sz w:val="24"/>
          <w:lang w:val="it-IT"/>
        </w:rPr>
        <w:t>（2）</w:t>
      </w:r>
      <w:r w:rsidR="00227CB0" w:rsidRPr="00D02D22">
        <w:rPr>
          <w:rFonts w:ascii="宋体" w:hAnsi="宋体" w:cs="Arial" w:hint="eastAsia"/>
          <w:sz w:val="24"/>
          <w:lang w:val="it-IT"/>
        </w:rPr>
        <w:t xml:space="preserve">最大速度2m/s   </w:t>
      </w:r>
    </w:p>
    <w:p w14:paraId="002AA026" w14:textId="5F613BA3" w:rsidR="00227CB0" w:rsidRPr="00D02D22" w:rsidRDefault="00ED414A" w:rsidP="00ED414A">
      <w:pPr>
        <w:spacing w:line="330" w:lineRule="exact"/>
        <w:rPr>
          <w:rFonts w:ascii="宋体" w:hAnsi="宋体" w:cs="Arial"/>
          <w:sz w:val="24"/>
          <w:lang w:val="it-IT"/>
        </w:rPr>
      </w:pPr>
      <w:r w:rsidRPr="00D02D22">
        <w:rPr>
          <w:rFonts w:ascii="宋体" w:hAnsi="宋体" w:cs="Arial" w:hint="eastAsia"/>
          <w:sz w:val="24"/>
          <w:lang w:val="it-IT"/>
        </w:rPr>
        <w:t>（3）</w:t>
      </w:r>
      <w:r w:rsidR="00227CB0" w:rsidRPr="00D02D22">
        <w:rPr>
          <w:rFonts w:ascii="宋体" w:hAnsi="宋体" w:cs="Arial" w:hint="eastAsia"/>
          <w:sz w:val="24"/>
          <w:lang w:val="it-IT"/>
        </w:rPr>
        <w:t>最大位移51mm峰峰值</w:t>
      </w:r>
    </w:p>
    <w:p w14:paraId="7E4E843A" w14:textId="07620FA4" w:rsidR="00227CB0" w:rsidRPr="00D02D22" w:rsidRDefault="00ED414A" w:rsidP="00ED414A">
      <w:pPr>
        <w:pStyle w:val="a0"/>
        <w:rPr>
          <w:rFonts w:ascii="宋体" w:eastAsia="宋体" w:hAnsi="宋体" w:cs="Arial"/>
          <w:sz w:val="24"/>
          <w:szCs w:val="24"/>
          <w:lang w:val="it-IT"/>
        </w:rPr>
      </w:pPr>
      <w:r w:rsidRPr="00D02D22">
        <w:rPr>
          <w:rFonts w:ascii="宋体" w:eastAsia="宋体" w:hAnsi="宋体" w:cs="Arial" w:hint="eastAsia"/>
          <w:sz w:val="24"/>
          <w:szCs w:val="24"/>
          <w:lang w:val="it-IT"/>
        </w:rPr>
        <w:t>（4）</w:t>
      </w:r>
      <w:r w:rsidR="00227CB0" w:rsidRPr="00D02D22">
        <w:rPr>
          <w:rFonts w:ascii="宋体" w:eastAsia="宋体" w:hAnsi="宋体" w:cs="Arial" w:hint="eastAsia"/>
          <w:sz w:val="24"/>
          <w:szCs w:val="24"/>
          <w:lang w:val="it-IT"/>
        </w:rPr>
        <w:t>使用频率5hz -2000hz</w:t>
      </w:r>
    </w:p>
    <w:p w14:paraId="2E40C6CB" w14:textId="2B9859EB" w:rsidR="00F0356F" w:rsidRPr="00D02D22" w:rsidRDefault="00F0356F" w:rsidP="00F0356F">
      <w:pPr>
        <w:pStyle w:val="20"/>
        <w:ind w:leftChars="0" w:left="0" w:firstLineChars="0" w:firstLine="0"/>
        <w:rPr>
          <w:rFonts w:hAnsi="宋体"/>
          <w:b/>
          <w:bCs/>
          <w:sz w:val="24"/>
          <w:szCs w:val="24"/>
        </w:rPr>
      </w:pPr>
      <w:r w:rsidRPr="00D02D22">
        <w:rPr>
          <w:rFonts w:hAnsi="宋体" w:hint="eastAsia"/>
          <w:b/>
          <w:bCs/>
          <w:sz w:val="24"/>
          <w:szCs w:val="24"/>
        </w:rPr>
        <w:t>2、维保内容</w:t>
      </w:r>
    </w:p>
    <w:p w14:paraId="06171F49" w14:textId="14B80F26" w:rsidR="00F0356F" w:rsidRPr="00D02D22" w:rsidRDefault="00F0356F" w:rsidP="00F0356F">
      <w:pPr>
        <w:spacing w:line="330" w:lineRule="exact"/>
        <w:rPr>
          <w:rFonts w:ascii="宋体" w:hAnsi="宋体" w:cs="Arial"/>
          <w:sz w:val="24"/>
          <w:lang w:val="it-IT"/>
        </w:rPr>
      </w:pPr>
      <w:r w:rsidRPr="00D02D22">
        <w:rPr>
          <w:rFonts w:ascii="宋体" w:hAnsi="宋体" w:cs="Arial" w:hint="eastAsia"/>
          <w:sz w:val="24"/>
          <w:lang w:val="it-IT"/>
        </w:rPr>
        <w:t>（1）维保内容</w:t>
      </w:r>
      <w:r w:rsidR="00EA110B" w:rsidRPr="00D02D22">
        <w:rPr>
          <w:rFonts w:ascii="宋体" w:hAnsi="宋体" w:cs="Arial" w:hint="eastAsia"/>
          <w:sz w:val="24"/>
          <w:lang w:val="it-IT"/>
        </w:rPr>
        <w:t>包含</w:t>
      </w:r>
      <w:r w:rsidR="00EE0FE8" w:rsidRPr="00D02D22">
        <w:rPr>
          <w:rFonts w:ascii="宋体" w:hAnsi="宋体" w:cs="Arial" w:hint="eastAsia"/>
          <w:sz w:val="24"/>
          <w:lang w:val="it-IT"/>
        </w:rPr>
        <w:t>四个主要部分：</w:t>
      </w:r>
      <w:r w:rsidR="0046602F" w:rsidRPr="00D02D22">
        <w:rPr>
          <w:rFonts w:ascii="宋体" w:hAnsi="宋体" w:cs="Arial" w:hint="eastAsia"/>
          <w:sz w:val="24"/>
          <w:lang w:val="it-IT"/>
        </w:rPr>
        <w:t>台体、滑台、功放、水冷柜</w:t>
      </w:r>
      <w:r w:rsidR="005C2087" w:rsidRPr="00D02D22">
        <w:rPr>
          <w:rFonts w:ascii="宋体" w:hAnsi="宋体" w:cs="Arial" w:hint="eastAsia"/>
          <w:sz w:val="24"/>
          <w:lang w:val="it-IT"/>
        </w:rPr>
        <w:t>，须对每个零部件进行清洁，更换，紧固，检测检查等操作</w:t>
      </w:r>
      <w:r w:rsidR="005C2087" w:rsidRPr="00D02D22">
        <w:rPr>
          <w:rFonts w:ascii="宋体" w:hAnsi="宋体" w:hint="eastAsia"/>
          <w:bCs/>
          <w:sz w:val="24"/>
        </w:rPr>
        <w:t>。</w:t>
      </w:r>
      <w:r w:rsidR="0099571D" w:rsidRPr="00D02D22">
        <w:rPr>
          <w:rFonts w:ascii="宋体" w:hAnsi="宋体" w:cs="Arial" w:hint="eastAsia"/>
          <w:sz w:val="24"/>
          <w:lang w:val="it-IT"/>
        </w:rPr>
        <w:t>重点维保前期使用中经常遇到的问题，如过热，电路板故障，电磁阀故障，油泵故障等问题。</w:t>
      </w:r>
    </w:p>
    <w:p w14:paraId="4017D636" w14:textId="59BD1463" w:rsidR="00F0356F" w:rsidRPr="00D02D22" w:rsidRDefault="00F0356F" w:rsidP="00F0356F">
      <w:pPr>
        <w:spacing w:line="330" w:lineRule="exact"/>
        <w:rPr>
          <w:rFonts w:ascii="宋体" w:hAnsi="宋体" w:cs="Arial"/>
          <w:sz w:val="24"/>
          <w:lang w:val="it-IT"/>
        </w:rPr>
      </w:pPr>
      <w:r w:rsidRPr="00D02D22">
        <w:rPr>
          <w:rFonts w:ascii="宋体" w:hAnsi="宋体" w:cs="Arial" w:hint="eastAsia"/>
          <w:sz w:val="24"/>
          <w:lang w:val="it-IT"/>
        </w:rPr>
        <w:t>（2）更换所有易损件</w:t>
      </w:r>
      <w:r w:rsidR="00EA110B" w:rsidRPr="00D02D22">
        <w:rPr>
          <w:rFonts w:ascii="宋体" w:hAnsi="宋体" w:cs="Arial" w:hint="eastAsia"/>
          <w:sz w:val="24"/>
          <w:lang w:val="it-IT"/>
        </w:rPr>
        <w:t>，如油泵滤芯、水箱滤芯、水冷柜蒸馏水、</w:t>
      </w:r>
      <w:r w:rsidR="005C2087" w:rsidRPr="00D02D22">
        <w:rPr>
          <w:rFonts w:ascii="宋体" w:hAnsi="宋体" w:cs="Arial" w:hint="eastAsia"/>
          <w:sz w:val="24"/>
          <w:lang w:val="it-IT"/>
        </w:rPr>
        <w:t>防尘圈</w:t>
      </w:r>
    </w:p>
    <w:p w14:paraId="075087DB" w14:textId="5367D516" w:rsidR="0099571D" w:rsidRPr="00D02D22" w:rsidRDefault="00F0356F" w:rsidP="0099571D">
      <w:pPr>
        <w:spacing w:line="330" w:lineRule="exact"/>
        <w:rPr>
          <w:rFonts w:ascii="宋体" w:hAnsi="宋体" w:cs="Arial"/>
          <w:sz w:val="24"/>
          <w:lang w:val="it-IT"/>
        </w:rPr>
      </w:pPr>
      <w:r w:rsidRPr="00D02D22">
        <w:rPr>
          <w:rFonts w:ascii="宋体" w:hAnsi="宋体" w:cs="Arial" w:hint="eastAsia"/>
          <w:sz w:val="24"/>
          <w:lang w:val="it-IT"/>
        </w:rPr>
        <w:t>（3）</w:t>
      </w:r>
      <w:r w:rsidR="00EE0FE8" w:rsidRPr="00D02D22">
        <w:rPr>
          <w:rFonts w:ascii="宋体" w:hAnsi="宋体" w:cs="Arial" w:hint="eastAsia"/>
          <w:sz w:val="24"/>
          <w:lang w:val="it-IT"/>
        </w:rPr>
        <w:t>保养后测试：动态范围、随机测试、冲击测试、一阶共振频率等</w:t>
      </w:r>
    </w:p>
    <w:p w14:paraId="747976DD" w14:textId="72D1ED59" w:rsidR="00F447FC" w:rsidRPr="00D02D22" w:rsidRDefault="00F447FC" w:rsidP="00F447FC">
      <w:pPr>
        <w:pStyle w:val="a0"/>
        <w:rPr>
          <w:lang w:val="it-IT"/>
        </w:rPr>
      </w:pPr>
      <w:r w:rsidRPr="00D02D22">
        <w:rPr>
          <w:rFonts w:ascii="宋体" w:eastAsia="宋体" w:hAnsi="宋体" w:cs="Arial" w:hint="eastAsia"/>
          <w:sz w:val="24"/>
          <w:szCs w:val="24"/>
          <w:lang w:val="it-IT"/>
        </w:rPr>
        <w:t>（4）日常使用振动台时遇到问题需及时通过语音、视频、信息的方式积极配合使用方排除异常，试验依据标准、试验流程不熟悉也需通过以上方式给出意见和建议。</w:t>
      </w:r>
    </w:p>
    <w:p w14:paraId="7F6723C9" w14:textId="0C6EEB1A" w:rsidR="00C87323" w:rsidRPr="00D02D22" w:rsidRDefault="00F0356F" w:rsidP="00C87323">
      <w:pPr>
        <w:pStyle w:val="20"/>
        <w:ind w:leftChars="0" w:left="0" w:firstLineChars="0" w:firstLine="0"/>
        <w:rPr>
          <w:rFonts w:hAnsi="宋体"/>
          <w:b/>
          <w:bCs/>
          <w:sz w:val="24"/>
          <w:szCs w:val="24"/>
          <w:lang w:val="it-IT"/>
        </w:rPr>
      </w:pPr>
      <w:r w:rsidRPr="00D02D22">
        <w:rPr>
          <w:rFonts w:hAnsi="宋体"/>
          <w:b/>
          <w:bCs/>
          <w:sz w:val="24"/>
          <w:szCs w:val="24"/>
          <w:lang w:val="it-IT"/>
        </w:rPr>
        <w:t>3</w:t>
      </w:r>
      <w:r w:rsidR="00C87323" w:rsidRPr="00D02D22">
        <w:rPr>
          <w:rFonts w:hAnsi="宋体" w:hint="eastAsia"/>
          <w:b/>
          <w:bCs/>
          <w:sz w:val="24"/>
          <w:szCs w:val="24"/>
        </w:rPr>
        <w:t>、配件及施工要求</w:t>
      </w:r>
    </w:p>
    <w:p w14:paraId="32D4E416" w14:textId="790F071B" w:rsidR="00C87323" w:rsidRPr="00D02D22" w:rsidRDefault="00970951" w:rsidP="00970951">
      <w:pPr>
        <w:spacing w:line="330" w:lineRule="exact"/>
        <w:rPr>
          <w:rFonts w:ascii="宋体" w:hAnsi="宋体" w:cs="Arial"/>
          <w:sz w:val="24"/>
          <w:lang w:val="it-IT"/>
        </w:rPr>
      </w:pPr>
      <w:r w:rsidRPr="00D02D22">
        <w:rPr>
          <w:rFonts w:ascii="宋体" w:hAnsi="宋体" w:cs="Arial" w:hint="eastAsia"/>
          <w:sz w:val="24"/>
          <w:lang w:val="it-IT"/>
        </w:rPr>
        <w:lastRenderedPageBreak/>
        <w:t>（1）</w:t>
      </w:r>
      <w:r w:rsidR="00C87323" w:rsidRPr="00D02D22">
        <w:rPr>
          <w:rFonts w:ascii="宋体" w:hAnsi="宋体" w:cs="Arial" w:hint="eastAsia"/>
          <w:sz w:val="24"/>
          <w:lang w:val="it-IT"/>
        </w:rPr>
        <w:t>配件</w:t>
      </w:r>
      <w:r w:rsidR="007F7E47" w:rsidRPr="00D02D22">
        <w:rPr>
          <w:rFonts w:ascii="宋体" w:hAnsi="宋体" w:cs="Arial" w:hint="eastAsia"/>
          <w:sz w:val="24"/>
          <w:lang w:val="it-IT"/>
        </w:rPr>
        <w:t>必须</w:t>
      </w:r>
      <w:r w:rsidR="00C87323" w:rsidRPr="00D02D22">
        <w:rPr>
          <w:rFonts w:ascii="宋体" w:hAnsi="宋体" w:cs="Arial" w:hint="eastAsia"/>
          <w:sz w:val="24"/>
          <w:lang w:val="it-IT"/>
        </w:rPr>
        <w:t>为原厂生产</w:t>
      </w:r>
    </w:p>
    <w:p w14:paraId="2C3EE275" w14:textId="7294DCDE" w:rsidR="00C87323" w:rsidRPr="00D02D22" w:rsidRDefault="00970951" w:rsidP="00970951">
      <w:pPr>
        <w:spacing w:line="330" w:lineRule="exact"/>
        <w:rPr>
          <w:rFonts w:ascii="宋体" w:hAnsi="宋体" w:cs="Arial"/>
          <w:sz w:val="24"/>
          <w:lang w:val="it-IT"/>
        </w:rPr>
      </w:pPr>
      <w:r w:rsidRPr="00D02D22">
        <w:rPr>
          <w:rFonts w:ascii="宋体" w:hAnsi="宋体" w:cs="Arial" w:hint="eastAsia"/>
          <w:sz w:val="24"/>
          <w:lang w:val="it-IT"/>
        </w:rPr>
        <w:t>（2）</w:t>
      </w:r>
      <w:r w:rsidR="00C87323" w:rsidRPr="00D02D22">
        <w:rPr>
          <w:rFonts w:ascii="宋体" w:hAnsi="宋体" w:cs="Arial" w:hint="eastAsia"/>
          <w:sz w:val="24"/>
          <w:lang w:val="it-IT"/>
        </w:rPr>
        <w:t>更换所有易损件</w:t>
      </w:r>
      <w:r w:rsidR="00383556" w:rsidRPr="00D02D22">
        <w:rPr>
          <w:rFonts w:ascii="宋体" w:hAnsi="宋体" w:cs="Arial" w:hint="eastAsia"/>
          <w:sz w:val="24"/>
          <w:lang w:val="it-IT"/>
        </w:rPr>
        <w:t>，更换配件如低于</w:t>
      </w:r>
      <w:r w:rsidR="0099571D" w:rsidRPr="00D02D22">
        <w:rPr>
          <w:rFonts w:ascii="宋体" w:hAnsi="宋体" w:cs="Arial"/>
          <w:sz w:val="24"/>
          <w:lang w:val="it-IT"/>
        </w:rPr>
        <w:t>10</w:t>
      </w:r>
      <w:r w:rsidR="00383556" w:rsidRPr="00D02D22">
        <w:rPr>
          <w:rFonts w:ascii="宋体" w:hAnsi="宋体" w:cs="Arial"/>
          <w:sz w:val="24"/>
          <w:lang w:val="it-IT"/>
        </w:rPr>
        <w:t>00</w:t>
      </w:r>
      <w:r w:rsidR="00383556" w:rsidRPr="00D02D22">
        <w:rPr>
          <w:rFonts w:ascii="宋体" w:hAnsi="宋体" w:cs="Arial" w:hint="eastAsia"/>
          <w:sz w:val="24"/>
          <w:lang w:val="it-IT"/>
        </w:rPr>
        <w:t>元，应免费更换。</w:t>
      </w:r>
    </w:p>
    <w:p w14:paraId="03825A68" w14:textId="316AB0A6" w:rsidR="00C87323" w:rsidRPr="00D02D22" w:rsidRDefault="00970951" w:rsidP="00970951">
      <w:pPr>
        <w:spacing w:line="330" w:lineRule="exact"/>
        <w:rPr>
          <w:rFonts w:ascii="宋体" w:hAnsi="宋体" w:cs="Arial"/>
          <w:sz w:val="24"/>
          <w:lang w:val="it-IT"/>
        </w:rPr>
      </w:pPr>
      <w:r w:rsidRPr="00D02D22">
        <w:rPr>
          <w:rFonts w:ascii="宋体" w:hAnsi="宋体" w:cs="Arial" w:hint="eastAsia"/>
          <w:sz w:val="24"/>
          <w:lang w:val="it-IT"/>
        </w:rPr>
        <w:t>（3）</w:t>
      </w:r>
      <w:r w:rsidR="00C87323" w:rsidRPr="00D02D22">
        <w:rPr>
          <w:rFonts w:ascii="宋体" w:hAnsi="宋体" w:cs="Arial" w:hint="eastAsia"/>
          <w:sz w:val="24"/>
          <w:lang w:val="it-IT"/>
        </w:rPr>
        <w:t>维保售后人员必需拆装设备经验丰富，有临场解决突发问题的应变能力。</w:t>
      </w:r>
    </w:p>
    <w:p w14:paraId="3AD2E83A" w14:textId="1C86D5F1" w:rsidR="00C87323" w:rsidRPr="00D02D22" w:rsidRDefault="00970951" w:rsidP="00970951">
      <w:pPr>
        <w:spacing w:line="330" w:lineRule="exact"/>
        <w:rPr>
          <w:rFonts w:ascii="宋体" w:hAnsi="宋体" w:cs="Arial"/>
          <w:sz w:val="24"/>
          <w:lang w:val="it-IT"/>
        </w:rPr>
      </w:pPr>
      <w:r w:rsidRPr="00D02D22">
        <w:rPr>
          <w:rFonts w:ascii="宋体" w:hAnsi="宋体" w:cs="Arial" w:hint="eastAsia"/>
          <w:sz w:val="24"/>
          <w:lang w:val="it-IT"/>
        </w:rPr>
        <w:t>（4）</w:t>
      </w:r>
      <w:r w:rsidR="00C87323" w:rsidRPr="00D02D22">
        <w:rPr>
          <w:rFonts w:ascii="宋体" w:hAnsi="宋体" w:cs="Arial" w:hint="eastAsia"/>
          <w:sz w:val="24"/>
          <w:lang w:val="it-IT"/>
        </w:rPr>
        <w:t>维保过程中售后人员需带好防护设备，以确保在设备维护过程中维护人员零伤害</w:t>
      </w:r>
    </w:p>
    <w:p w14:paraId="178A24C5" w14:textId="7D682194" w:rsidR="005C2087" w:rsidRPr="00D02D22" w:rsidRDefault="005C2087" w:rsidP="005C2087">
      <w:pPr>
        <w:spacing w:line="330" w:lineRule="exact"/>
        <w:rPr>
          <w:rFonts w:ascii="宋体" w:hAnsi="宋体" w:cs="Arial"/>
          <w:sz w:val="24"/>
          <w:lang w:val="it-IT"/>
        </w:rPr>
      </w:pPr>
      <w:r w:rsidRPr="00D02D22">
        <w:rPr>
          <w:rFonts w:ascii="宋体" w:hAnsi="宋体" w:cs="Arial" w:hint="eastAsia"/>
          <w:sz w:val="24"/>
          <w:lang w:val="it-IT"/>
        </w:rPr>
        <w:t>（</w:t>
      </w:r>
      <w:r w:rsidRPr="00D02D22">
        <w:rPr>
          <w:rFonts w:ascii="宋体" w:hAnsi="宋体" w:cs="Arial"/>
          <w:sz w:val="24"/>
          <w:lang w:val="it-IT"/>
        </w:rPr>
        <w:t>5</w:t>
      </w:r>
      <w:r w:rsidRPr="00D02D22">
        <w:rPr>
          <w:rFonts w:ascii="宋体" w:hAnsi="宋体" w:cs="Arial" w:hint="eastAsia"/>
          <w:sz w:val="24"/>
          <w:lang w:val="it-IT"/>
        </w:rPr>
        <w:t>）对于维保过程中发现的设备问题，应及时、积极沟通解决，使设备达到最佳工作状态。</w:t>
      </w:r>
    </w:p>
    <w:p w14:paraId="7BCA2E6D" w14:textId="77777777" w:rsidR="005C2087" w:rsidRPr="00D02D22" w:rsidRDefault="005C2087" w:rsidP="005C2087">
      <w:pPr>
        <w:pStyle w:val="a0"/>
        <w:rPr>
          <w:rFonts w:ascii="宋体" w:eastAsia="宋体" w:hAnsi="宋体"/>
          <w:lang w:val="it-IT"/>
        </w:rPr>
      </w:pPr>
    </w:p>
    <w:p w14:paraId="25FD3F03" w14:textId="1B47CF0B" w:rsidR="00C87323" w:rsidRPr="00D02D22" w:rsidRDefault="007D2639" w:rsidP="00C87323">
      <w:pPr>
        <w:pStyle w:val="a0"/>
        <w:ind w:left="142"/>
        <w:rPr>
          <w:rFonts w:ascii="宋体" w:eastAsia="宋体" w:hAnsi="宋体" w:cs="Arial"/>
          <w:b/>
          <w:sz w:val="28"/>
          <w:szCs w:val="24"/>
          <w:lang w:val="it-IT"/>
        </w:rPr>
      </w:pPr>
      <w:r w:rsidRPr="00D02D22">
        <w:rPr>
          <w:rFonts w:ascii="宋体" w:eastAsia="宋体" w:hAnsi="宋体" w:cs="Arial" w:hint="eastAsia"/>
          <w:b/>
          <w:sz w:val="28"/>
          <w:szCs w:val="24"/>
          <w:lang w:val="it-IT"/>
        </w:rPr>
        <w:t xml:space="preserve">技术咨询：严媛 </w:t>
      </w:r>
      <w:r w:rsidRPr="00D02D22">
        <w:rPr>
          <w:rFonts w:ascii="宋体" w:eastAsia="宋体" w:hAnsi="宋体" w:cs="Arial"/>
          <w:b/>
          <w:sz w:val="28"/>
          <w:szCs w:val="24"/>
          <w:lang w:val="it-IT"/>
        </w:rPr>
        <w:t xml:space="preserve"> </w:t>
      </w:r>
      <w:r w:rsidRPr="00D02D22">
        <w:rPr>
          <w:rFonts w:ascii="宋体" w:eastAsia="宋体" w:hAnsi="宋体" w:cs="Arial" w:hint="eastAsia"/>
          <w:b/>
          <w:sz w:val="28"/>
          <w:szCs w:val="24"/>
          <w:lang w:val="it-IT"/>
        </w:rPr>
        <w:t>咨询电话：</w:t>
      </w:r>
      <w:r w:rsidRPr="00D02D22">
        <w:rPr>
          <w:rFonts w:ascii="宋体" w:eastAsia="宋体" w:hAnsi="宋体" w:cs="Arial"/>
          <w:b/>
          <w:sz w:val="28"/>
          <w:szCs w:val="24"/>
          <w:lang w:val="it-IT"/>
        </w:rPr>
        <w:t>18306170086</w:t>
      </w:r>
      <w:bookmarkEnd w:id="0"/>
    </w:p>
    <w:sectPr w:rsidR="00C87323" w:rsidRPr="00D02D22" w:rsidSect="00DF5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10CAF" w14:textId="77777777" w:rsidR="00584BD3" w:rsidRDefault="00584BD3" w:rsidP="00057716">
      <w:r>
        <w:separator/>
      </w:r>
    </w:p>
  </w:endnote>
  <w:endnote w:type="continuationSeparator" w:id="0">
    <w:p w14:paraId="5230CD2F" w14:textId="77777777" w:rsidR="00584BD3" w:rsidRDefault="00584BD3" w:rsidP="0005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49972" w14:textId="77777777" w:rsidR="00584BD3" w:rsidRDefault="00584BD3" w:rsidP="00057716">
      <w:r>
        <w:separator/>
      </w:r>
    </w:p>
  </w:footnote>
  <w:footnote w:type="continuationSeparator" w:id="0">
    <w:p w14:paraId="3971F543" w14:textId="77777777" w:rsidR="00584BD3" w:rsidRDefault="00584BD3" w:rsidP="00057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1A8874"/>
    <w:multiLevelType w:val="singleLevel"/>
    <w:tmpl w:val="F01A8874"/>
    <w:lvl w:ilvl="0">
      <w:start w:val="1"/>
      <w:numFmt w:val="decimal"/>
      <w:suff w:val="nothing"/>
      <w:lvlText w:val="%1、"/>
      <w:lvlJc w:val="left"/>
      <w:pPr>
        <w:ind w:left="-902"/>
      </w:pPr>
    </w:lvl>
  </w:abstractNum>
  <w:abstractNum w:abstractNumId="1" w15:restartNumberingAfterBreak="0">
    <w:nsid w:val="11940CEC"/>
    <w:multiLevelType w:val="hybridMultilevel"/>
    <w:tmpl w:val="BE427728"/>
    <w:lvl w:ilvl="0" w:tplc="6FAEE2E8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41F0534"/>
    <w:multiLevelType w:val="hybridMultilevel"/>
    <w:tmpl w:val="60726B08"/>
    <w:lvl w:ilvl="0" w:tplc="917A6E06">
      <w:start w:val="3"/>
      <w:numFmt w:val="japaneseCounting"/>
      <w:lvlText w:val="（%1）"/>
      <w:lvlJc w:val="left"/>
      <w:pPr>
        <w:ind w:left="743" w:hanging="743"/>
      </w:pPr>
      <w:rPr>
        <w:rFonts w:hint="default"/>
        <w:lang w:val="it-I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9B61AEE"/>
    <w:multiLevelType w:val="hybridMultilevel"/>
    <w:tmpl w:val="15026A3C"/>
    <w:lvl w:ilvl="0" w:tplc="6FAEE2E8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wZDkxYzNlOGJhZmNiNzYwYzZiYTFjMGUwNjEwMTcifQ=="/>
  </w:docVars>
  <w:rsids>
    <w:rsidRoot w:val="00F87102"/>
    <w:rsid w:val="00026AB9"/>
    <w:rsid w:val="00027A35"/>
    <w:rsid w:val="00045AAF"/>
    <w:rsid w:val="00057716"/>
    <w:rsid w:val="00057C79"/>
    <w:rsid w:val="00086F2C"/>
    <w:rsid w:val="00093309"/>
    <w:rsid w:val="00093AE6"/>
    <w:rsid w:val="00101C2E"/>
    <w:rsid w:val="00112344"/>
    <w:rsid w:val="00126C8B"/>
    <w:rsid w:val="00127966"/>
    <w:rsid w:val="00132D63"/>
    <w:rsid w:val="00147246"/>
    <w:rsid w:val="001522AA"/>
    <w:rsid w:val="0015517F"/>
    <w:rsid w:val="001606C4"/>
    <w:rsid w:val="00164DC2"/>
    <w:rsid w:val="00196AA4"/>
    <w:rsid w:val="001A47CD"/>
    <w:rsid w:val="001C4E80"/>
    <w:rsid w:val="001C558B"/>
    <w:rsid w:val="001D1262"/>
    <w:rsid w:val="001F7982"/>
    <w:rsid w:val="0020044A"/>
    <w:rsid w:val="0020602C"/>
    <w:rsid w:val="002071CA"/>
    <w:rsid w:val="002122CE"/>
    <w:rsid w:val="00227CB0"/>
    <w:rsid w:val="0024000F"/>
    <w:rsid w:val="00252DB0"/>
    <w:rsid w:val="00275CD5"/>
    <w:rsid w:val="002815DA"/>
    <w:rsid w:val="00296D58"/>
    <w:rsid w:val="002A058C"/>
    <w:rsid w:val="002D0E7D"/>
    <w:rsid w:val="00356539"/>
    <w:rsid w:val="0036355D"/>
    <w:rsid w:val="00366D86"/>
    <w:rsid w:val="00383556"/>
    <w:rsid w:val="00390222"/>
    <w:rsid w:val="00394155"/>
    <w:rsid w:val="003B5B00"/>
    <w:rsid w:val="003C7B7B"/>
    <w:rsid w:val="003D54CB"/>
    <w:rsid w:val="003E7FE5"/>
    <w:rsid w:val="00402A65"/>
    <w:rsid w:val="004048DB"/>
    <w:rsid w:val="0042203D"/>
    <w:rsid w:val="00433A43"/>
    <w:rsid w:val="00463707"/>
    <w:rsid w:val="0046602F"/>
    <w:rsid w:val="00492A53"/>
    <w:rsid w:val="004C6874"/>
    <w:rsid w:val="004D40C9"/>
    <w:rsid w:val="004D423D"/>
    <w:rsid w:val="00504BFC"/>
    <w:rsid w:val="00505E2C"/>
    <w:rsid w:val="00512DF9"/>
    <w:rsid w:val="005137EF"/>
    <w:rsid w:val="00535D5B"/>
    <w:rsid w:val="005476C1"/>
    <w:rsid w:val="00563B00"/>
    <w:rsid w:val="005670A8"/>
    <w:rsid w:val="0056736A"/>
    <w:rsid w:val="00584BD3"/>
    <w:rsid w:val="005A5259"/>
    <w:rsid w:val="005C2087"/>
    <w:rsid w:val="005C3B3B"/>
    <w:rsid w:val="005F1295"/>
    <w:rsid w:val="0061561B"/>
    <w:rsid w:val="00652814"/>
    <w:rsid w:val="006812CE"/>
    <w:rsid w:val="00686AB8"/>
    <w:rsid w:val="006B3F16"/>
    <w:rsid w:val="006C240B"/>
    <w:rsid w:val="006D182B"/>
    <w:rsid w:val="006E674B"/>
    <w:rsid w:val="006F0DBE"/>
    <w:rsid w:val="007074FF"/>
    <w:rsid w:val="0071141A"/>
    <w:rsid w:val="00724AF0"/>
    <w:rsid w:val="00737185"/>
    <w:rsid w:val="0077526E"/>
    <w:rsid w:val="00782D7F"/>
    <w:rsid w:val="007B0ABC"/>
    <w:rsid w:val="007D2639"/>
    <w:rsid w:val="007F7E47"/>
    <w:rsid w:val="00822BE5"/>
    <w:rsid w:val="00847864"/>
    <w:rsid w:val="008508EE"/>
    <w:rsid w:val="00857C6C"/>
    <w:rsid w:val="0087631B"/>
    <w:rsid w:val="00877D25"/>
    <w:rsid w:val="0088136E"/>
    <w:rsid w:val="0089508B"/>
    <w:rsid w:val="00897EFB"/>
    <w:rsid w:val="00921F0D"/>
    <w:rsid w:val="00924A98"/>
    <w:rsid w:val="00967188"/>
    <w:rsid w:val="00970951"/>
    <w:rsid w:val="009763B1"/>
    <w:rsid w:val="0099571D"/>
    <w:rsid w:val="009B0FFE"/>
    <w:rsid w:val="009B5F43"/>
    <w:rsid w:val="009C1355"/>
    <w:rsid w:val="009D55E0"/>
    <w:rsid w:val="009E3D51"/>
    <w:rsid w:val="009F18CC"/>
    <w:rsid w:val="009F5DFA"/>
    <w:rsid w:val="00A01A4E"/>
    <w:rsid w:val="00A04694"/>
    <w:rsid w:val="00A07DB5"/>
    <w:rsid w:val="00A1581B"/>
    <w:rsid w:val="00A24E18"/>
    <w:rsid w:val="00A35F0C"/>
    <w:rsid w:val="00A4011B"/>
    <w:rsid w:val="00A41FB4"/>
    <w:rsid w:val="00A47986"/>
    <w:rsid w:val="00A50DA3"/>
    <w:rsid w:val="00A5424F"/>
    <w:rsid w:val="00A641D8"/>
    <w:rsid w:val="00A91CC9"/>
    <w:rsid w:val="00AA10AE"/>
    <w:rsid w:val="00AB35DA"/>
    <w:rsid w:val="00AB7E9D"/>
    <w:rsid w:val="00AE1BB2"/>
    <w:rsid w:val="00AE269B"/>
    <w:rsid w:val="00AE7279"/>
    <w:rsid w:val="00AF45A3"/>
    <w:rsid w:val="00B0188B"/>
    <w:rsid w:val="00B05A3F"/>
    <w:rsid w:val="00B240B4"/>
    <w:rsid w:val="00B26D7D"/>
    <w:rsid w:val="00B33DCE"/>
    <w:rsid w:val="00B35866"/>
    <w:rsid w:val="00B51DBF"/>
    <w:rsid w:val="00B57DDF"/>
    <w:rsid w:val="00BD5464"/>
    <w:rsid w:val="00BD61F7"/>
    <w:rsid w:val="00BD7FDA"/>
    <w:rsid w:val="00BE0B7B"/>
    <w:rsid w:val="00BE7F60"/>
    <w:rsid w:val="00BF1582"/>
    <w:rsid w:val="00BF3E35"/>
    <w:rsid w:val="00C06188"/>
    <w:rsid w:val="00C11150"/>
    <w:rsid w:val="00C154C1"/>
    <w:rsid w:val="00C26133"/>
    <w:rsid w:val="00C77FF2"/>
    <w:rsid w:val="00C87323"/>
    <w:rsid w:val="00CA7670"/>
    <w:rsid w:val="00CB314D"/>
    <w:rsid w:val="00CB5C91"/>
    <w:rsid w:val="00CC15CA"/>
    <w:rsid w:val="00CC37CE"/>
    <w:rsid w:val="00D012A1"/>
    <w:rsid w:val="00D02D22"/>
    <w:rsid w:val="00D35988"/>
    <w:rsid w:val="00D637AB"/>
    <w:rsid w:val="00D70133"/>
    <w:rsid w:val="00D803F6"/>
    <w:rsid w:val="00D963F4"/>
    <w:rsid w:val="00DD2293"/>
    <w:rsid w:val="00DD4BAC"/>
    <w:rsid w:val="00DD6E3E"/>
    <w:rsid w:val="00DE0513"/>
    <w:rsid w:val="00DE1831"/>
    <w:rsid w:val="00DE60C4"/>
    <w:rsid w:val="00DF52D3"/>
    <w:rsid w:val="00E044B4"/>
    <w:rsid w:val="00E17B59"/>
    <w:rsid w:val="00E20632"/>
    <w:rsid w:val="00E45187"/>
    <w:rsid w:val="00E636C7"/>
    <w:rsid w:val="00E642E1"/>
    <w:rsid w:val="00E86BF8"/>
    <w:rsid w:val="00E954C7"/>
    <w:rsid w:val="00EA110B"/>
    <w:rsid w:val="00EC6B5B"/>
    <w:rsid w:val="00EC7C9A"/>
    <w:rsid w:val="00ED21BC"/>
    <w:rsid w:val="00ED414A"/>
    <w:rsid w:val="00EE0FE8"/>
    <w:rsid w:val="00EE4F85"/>
    <w:rsid w:val="00EE6F36"/>
    <w:rsid w:val="00EF65CE"/>
    <w:rsid w:val="00EF7681"/>
    <w:rsid w:val="00F0356F"/>
    <w:rsid w:val="00F447FC"/>
    <w:rsid w:val="00F548FC"/>
    <w:rsid w:val="00F62687"/>
    <w:rsid w:val="00F679D2"/>
    <w:rsid w:val="00F73311"/>
    <w:rsid w:val="00F76E6D"/>
    <w:rsid w:val="00F87102"/>
    <w:rsid w:val="00F9554E"/>
    <w:rsid w:val="00FA2A5B"/>
    <w:rsid w:val="00FB6E1D"/>
    <w:rsid w:val="00FB7CC5"/>
    <w:rsid w:val="00FC3438"/>
    <w:rsid w:val="00FC38AB"/>
    <w:rsid w:val="00FF0892"/>
    <w:rsid w:val="0398645C"/>
    <w:rsid w:val="09AB0AE9"/>
    <w:rsid w:val="0CDE4D74"/>
    <w:rsid w:val="1088672F"/>
    <w:rsid w:val="146819DB"/>
    <w:rsid w:val="1643519E"/>
    <w:rsid w:val="19380323"/>
    <w:rsid w:val="1AEE03DA"/>
    <w:rsid w:val="1E911BEF"/>
    <w:rsid w:val="1F6E6C6F"/>
    <w:rsid w:val="297647A3"/>
    <w:rsid w:val="2A9050DC"/>
    <w:rsid w:val="2D2D17F1"/>
    <w:rsid w:val="2DB26431"/>
    <w:rsid w:val="2F6C4B5D"/>
    <w:rsid w:val="318239CF"/>
    <w:rsid w:val="3FD10254"/>
    <w:rsid w:val="41E73666"/>
    <w:rsid w:val="499B741A"/>
    <w:rsid w:val="49D24CE6"/>
    <w:rsid w:val="4ADF590D"/>
    <w:rsid w:val="4AEE3961"/>
    <w:rsid w:val="4FEB73AA"/>
    <w:rsid w:val="506A1A1A"/>
    <w:rsid w:val="5131385A"/>
    <w:rsid w:val="5D1E097A"/>
    <w:rsid w:val="60CF1058"/>
    <w:rsid w:val="63012D03"/>
    <w:rsid w:val="648558A4"/>
    <w:rsid w:val="688B6A26"/>
    <w:rsid w:val="6A000434"/>
    <w:rsid w:val="6B144601"/>
    <w:rsid w:val="6BE723C4"/>
    <w:rsid w:val="70072A2C"/>
    <w:rsid w:val="7403396D"/>
    <w:rsid w:val="7C755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A97B9"/>
  <w15:docId w15:val="{668ADDB5-4EAC-4DAD-B243-1E918781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F52D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DF52D3"/>
    <w:pPr>
      <w:keepNext/>
      <w:keepLines/>
      <w:outlineLvl w:val="1"/>
    </w:pPr>
    <w:rPr>
      <w:rFonts w:ascii="Arial" w:eastAsia="黑体" w:hAnsi="Arial"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rsid w:val="00DF52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Body Text Indent"/>
    <w:basedOn w:val="a"/>
    <w:next w:val="a"/>
    <w:unhideWhenUsed/>
    <w:qFormat/>
    <w:rsid w:val="00DF52D3"/>
    <w:pPr>
      <w:spacing w:after="120"/>
      <w:ind w:leftChars="200" w:left="420"/>
    </w:pPr>
  </w:style>
  <w:style w:type="paragraph" w:styleId="a6">
    <w:name w:val="header"/>
    <w:basedOn w:val="a"/>
    <w:link w:val="a7"/>
    <w:uiPriority w:val="99"/>
    <w:unhideWhenUsed/>
    <w:qFormat/>
    <w:rsid w:val="00DF5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0">
    <w:name w:val="Body Text First Indent 2"/>
    <w:basedOn w:val="a5"/>
    <w:unhideWhenUsed/>
    <w:qFormat/>
    <w:rsid w:val="00DF52D3"/>
    <w:pPr>
      <w:spacing w:line="360" w:lineRule="auto"/>
      <w:ind w:firstLineChars="200" w:firstLine="200"/>
    </w:pPr>
    <w:rPr>
      <w:rFonts w:ascii="宋体"/>
      <w:szCs w:val="20"/>
    </w:rPr>
  </w:style>
  <w:style w:type="character" w:styleId="a8">
    <w:name w:val="Hyperlink"/>
    <w:basedOn w:val="a1"/>
    <w:uiPriority w:val="99"/>
    <w:semiHidden/>
    <w:unhideWhenUsed/>
    <w:qFormat/>
    <w:rsid w:val="00DF52D3"/>
    <w:rPr>
      <w:color w:val="0000FF"/>
      <w:u w:val="single"/>
    </w:rPr>
  </w:style>
  <w:style w:type="character" w:customStyle="1" w:styleId="a7">
    <w:name w:val="页眉 字符"/>
    <w:basedOn w:val="a1"/>
    <w:link w:val="a6"/>
    <w:uiPriority w:val="99"/>
    <w:qFormat/>
    <w:rsid w:val="00DF52D3"/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sid w:val="00DF52D3"/>
    <w:rPr>
      <w:sz w:val="18"/>
      <w:szCs w:val="18"/>
    </w:rPr>
  </w:style>
  <w:style w:type="paragraph" w:styleId="a9">
    <w:name w:val="List Paragraph"/>
    <w:basedOn w:val="a"/>
    <w:uiPriority w:val="99"/>
    <w:qFormat/>
    <w:rsid w:val="00DF52D3"/>
    <w:pPr>
      <w:ind w:firstLineChars="200" w:firstLine="420"/>
    </w:pPr>
  </w:style>
  <w:style w:type="table" w:customStyle="1" w:styleId="6-21">
    <w:name w:val="网格表 6 彩色 - 强调文字颜色 21"/>
    <w:basedOn w:val="a2"/>
    <w:uiPriority w:val="51"/>
    <w:qFormat/>
    <w:rsid w:val="00DF52D3"/>
    <w:rPr>
      <w:color w:val="C45911" w:themeColor="accent2" w:themeShade="BF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aa">
    <w:name w:val="Table Grid"/>
    <w:basedOn w:val="a2"/>
    <w:uiPriority w:val="39"/>
    <w:rsid w:val="00FC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343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232</Words>
  <Characters>1327</Characters>
  <Application>Microsoft Office Word</Application>
  <DocSecurity>0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AZX</dc:creator>
  <cp:lastModifiedBy>tf1</cp:lastModifiedBy>
  <cp:revision>34</cp:revision>
  <dcterms:created xsi:type="dcterms:W3CDTF">2025-02-05T01:01:00Z</dcterms:created>
  <dcterms:modified xsi:type="dcterms:W3CDTF">2025-02-28T02:24:00Z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2E91590735B54743ABDD43F443CB4CF4_13</vt:lpwstr>
  </property>
</Properties>
</file>